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85" w:rsidRDefault="00F16085">
      <w:pPr>
        <w:spacing w:after="78" w:line="220" w:lineRule="exact"/>
      </w:pPr>
    </w:p>
    <w:p w:rsidR="00F16085" w:rsidRDefault="006009F1">
      <w:pPr>
        <w:spacing w:after="0" w:line="228" w:lineRule="auto"/>
        <w:ind w:left="792"/>
      </w:pPr>
      <w:r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F16085" w:rsidRDefault="006009F1">
      <w:pPr>
        <w:spacing w:before="670" w:after="0" w:line="228" w:lineRule="auto"/>
        <w:ind w:left="1734"/>
      </w:pPr>
      <w:r>
        <w:rPr>
          <w:rFonts w:ascii="Times New Roman" w:hAnsi="Times New Roman"/>
          <w:sz w:val="24"/>
        </w:rPr>
        <w:t>Министерство образования и науки Калужской области</w:t>
      </w:r>
    </w:p>
    <w:p w:rsidR="00F16085" w:rsidRDefault="006009F1">
      <w:pPr>
        <w:spacing w:before="670" w:after="0" w:line="228" w:lineRule="auto"/>
        <w:ind w:right="3648"/>
        <w:jc w:val="right"/>
      </w:pPr>
      <w:r>
        <w:rPr>
          <w:rFonts w:ascii="Times New Roman" w:hAnsi="Times New Roman"/>
          <w:sz w:val="24"/>
        </w:rPr>
        <w:t>МО "</w:t>
      </w:r>
      <w:proofErr w:type="spellStart"/>
      <w:r>
        <w:rPr>
          <w:rFonts w:ascii="Times New Roman" w:hAnsi="Times New Roman"/>
          <w:sz w:val="24"/>
        </w:rPr>
        <w:t>Думиничский</w:t>
      </w:r>
      <w:proofErr w:type="spellEnd"/>
      <w:r>
        <w:rPr>
          <w:rFonts w:ascii="Times New Roman" w:hAnsi="Times New Roman"/>
          <w:sz w:val="24"/>
        </w:rPr>
        <w:t xml:space="preserve"> район"</w:t>
      </w:r>
    </w:p>
    <w:p w:rsidR="00F16085" w:rsidRDefault="006009F1">
      <w:pPr>
        <w:spacing w:before="670" w:after="0" w:line="228" w:lineRule="auto"/>
        <w:ind w:right="3258"/>
        <w:jc w:val="right"/>
      </w:pPr>
      <w:r>
        <w:rPr>
          <w:rFonts w:ascii="Times New Roman" w:hAnsi="Times New Roman"/>
          <w:sz w:val="24"/>
        </w:rPr>
        <w:t>МКОУ "</w:t>
      </w:r>
      <w:proofErr w:type="spellStart"/>
      <w:r>
        <w:rPr>
          <w:rFonts w:ascii="Times New Roman" w:hAnsi="Times New Roman"/>
          <w:sz w:val="24"/>
        </w:rPr>
        <w:t>Думиничская</w:t>
      </w:r>
      <w:proofErr w:type="spellEnd"/>
      <w:r>
        <w:rPr>
          <w:rFonts w:ascii="Times New Roman" w:hAnsi="Times New Roman"/>
          <w:sz w:val="24"/>
        </w:rPr>
        <w:t xml:space="preserve"> СОШ № 2"</w:t>
      </w:r>
    </w:p>
    <w:p w:rsidR="00F16085" w:rsidRDefault="006009F1">
      <w:pPr>
        <w:spacing w:before="2112" w:after="0" w:line="228" w:lineRule="auto"/>
        <w:ind w:right="3646"/>
        <w:jc w:val="right"/>
      </w:pPr>
      <w:r>
        <w:rPr>
          <w:rFonts w:ascii="Times New Roman" w:hAnsi="Times New Roman"/>
          <w:b/>
          <w:sz w:val="24"/>
        </w:rPr>
        <w:t>РАБОЧАЯ ПРОГРАММА</w:t>
      </w:r>
    </w:p>
    <w:p w:rsidR="00F16085" w:rsidRDefault="006009F1">
      <w:pPr>
        <w:spacing w:before="166" w:after="0" w:line="228" w:lineRule="auto"/>
        <w:ind w:right="4202"/>
        <w:jc w:val="right"/>
      </w:pPr>
      <w:r>
        <w:rPr>
          <w:rFonts w:ascii="Times New Roman" w:hAnsi="Times New Roman"/>
          <w:sz w:val="24"/>
        </w:rPr>
        <w:t>учебного курса</w:t>
      </w:r>
    </w:p>
    <w:p w:rsidR="00F16085" w:rsidRDefault="006009F1">
      <w:pPr>
        <w:spacing w:before="70" w:after="0" w:line="228" w:lineRule="auto"/>
        <w:ind w:right="4328"/>
        <w:jc w:val="right"/>
      </w:pPr>
      <w:r>
        <w:rPr>
          <w:rFonts w:ascii="Times New Roman" w:hAnsi="Times New Roman"/>
          <w:sz w:val="24"/>
        </w:rPr>
        <w:t>«Геометрия»</w:t>
      </w:r>
    </w:p>
    <w:p w:rsidR="00F16085" w:rsidRDefault="006009F1">
      <w:pPr>
        <w:spacing w:before="670" w:after="0" w:line="228" w:lineRule="auto"/>
        <w:ind w:left="2340"/>
      </w:pPr>
      <w:r>
        <w:rPr>
          <w:rFonts w:ascii="Times New Roman" w:hAnsi="Times New Roman"/>
          <w:sz w:val="24"/>
        </w:rPr>
        <w:t>для 7 класса основного общего образования</w:t>
      </w:r>
    </w:p>
    <w:p w:rsidR="00F16085" w:rsidRDefault="006009F1">
      <w:pPr>
        <w:spacing w:before="70" w:after="0" w:line="228" w:lineRule="auto"/>
        <w:ind w:right="3616"/>
        <w:jc w:val="right"/>
      </w:pP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>2022-2023  учебный год</w:t>
      </w:r>
    </w:p>
    <w:p w:rsidR="00F16085" w:rsidRDefault="006009F1">
      <w:pPr>
        <w:spacing w:before="2110" w:after="0" w:line="228" w:lineRule="auto"/>
        <w:ind w:right="20"/>
        <w:jc w:val="right"/>
      </w:pPr>
      <w:r>
        <w:rPr>
          <w:rFonts w:ascii="Times New Roman" w:hAnsi="Times New Roman"/>
          <w:sz w:val="24"/>
        </w:rPr>
        <w:t>Составитель: Крюкова Галина Викторовна</w:t>
      </w:r>
    </w:p>
    <w:p w:rsidR="00F16085" w:rsidRDefault="006009F1">
      <w:pPr>
        <w:spacing w:before="72" w:after="0" w:line="228" w:lineRule="auto"/>
        <w:ind w:right="26"/>
        <w:jc w:val="right"/>
      </w:pPr>
      <w:r>
        <w:rPr>
          <w:rFonts w:ascii="Times New Roman" w:hAnsi="Times New Roman"/>
          <w:sz w:val="24"/>
        </w:rPr>
        <w:t>учитель математики</w:t>
      </w:r>
    </w:p>
    <w:p w:rsidR="00F16085" w:rsidRDefault="006009F1">
      <w:pPr>
        <w:spacing w:before="2832" w:after="0" w:line="228" w:lineRule="auto"/>
        <w:ind w:right="4214"/>
        <w:jc w:val="right"/>
      </w:pPr>
      <w:r>
        <w:rPr>
          <w:rFonts w:ascii="Times New Roman" w:hAnsi="Times New Roman"/>
          <w:sz w:val="24"/>
        </w:rPr>
        <w:t>Думиничи 2022</w:t>
      </w:r>
    </w:p>
    <w:p w:rsidR="00F16085" w:rsidRDefault="00F16085">
      <w:pPr>
        <w:sectPr w:rsidR="00F16085">
          <w:pgSz w:w="11900" w:h="16840"/>
          <w:pgMar w:top="298" w:right="874" w:bottom="1302" w:left="1440" w:header="720" w:footer="720" w:gutter="0"/>
          <w:cols w:space="720"/>
        </w:sectPr>
      </w:pPr>
    </w:p>
    <w:p w:rsidR="00F16085" w:rsidRDefault="00F16085">
      <w:pPr>
        <w:spacing w:after="78" w:line="220" w:lineRule="exact"/>
      </w:pPr>
    </w:p>
    <w:p w:rsidR="00F16085" w:rsidRDefault="006009F1">
      <w:pPr>
        <w:spacing w:after="0" w:line="228" w:lineRule="auto"/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F16085" w:rsidRDefault="006009F1">
      <w:pPr>
        <w:spacing w:before="346" w:after="0" w:line="228" w:lineRule="auto"/>
      </w:pPr>
      <w:r>
        <w:rPr>
          <w:rFonts w:ascii="Times New Roman" w:hAnsi="Times New Roman"/>
          <w:b/>
          <w:sz w:val="24"/>
        </w:rPr>
        <w:t>ОБЩАЯ ХАРАКТЕРИСТИКА УЧЕБНОГО КУРСА  "ГЕОМЕТРИЯ"</w:t>
      </w:r>
    </w:p>
    <w:p w:rsidR="00F16085" w:rsidRDefault="006009F1">
      <w:pPr>
        <w:spacing w:before="166" w:after="0" w:line="288" w:lineRule="auto"/>
        <w:ind w:firstLine="180"/>
      </w:pPr>
      <w:proofErr w:type="gramStart"/>
      <w:r>
        <w:rPr>
          <w:rFonts w:ascii="Times New Roman" w:hAnsi="Times New Roman"/>
          <w:sz w:val="24"/>
        </w:rPr>
        <w:t>Рабочая программа по учебному курсу "Геометрия"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</w:t>
      </w:r>
      <w:r>
        <w:rPr>
          <w:rFonts w:ascii="Times New Roman" w:hAnsi="Times New Roman"/>
          <w:sz w:val="24"/>
        </w:rPr>
        <w:t xml:space="preserve">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</w:t>
      </w:r>
      <w:r>
        <w:rPr>
          <w:rFonts w:ascii="Times New Roman" w:hAnsi="Times New Roman"/>
          <w:sz w:val="24"/>
        </w:rPr>
        <w:t>хся.</w:t>
      </w:r>
      <w:proofErr w:type="gramEnd"/>
      <w:r>
        <w:rPr>
          <w:rFonts w:ascii="Times New Roman" w:hAnsi="Times New Roman"/>
          <w:sz w:val="24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</w:t>
      </w:r>
      <w:r>
        <w:rPr>
          <w:rFonts w:ascii="Times New Roman" w:hAnsi="Times New Roman"/>
          <w:sz w:val="24"/>
        </w:rPr>
        <w:t>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</w:t>
      </w:r>
      <w:r>
        <w:rPr>
          <w:rFonts w:ascii="Times New Roman" w:hAnsi="Times New Roman"/>
          <w:sz w:val="24"/>
        </w:rPr>
        <w:t>ской.</w:t>
      </w:r>
    </w:p>
    <w:p w:rsidR="00F16085" w:rsidRDefault="006009F1">
      <w:pPr>
        <w:spacing w:before="70" w:after="0"/>
        <w:ind w:right="144" w:firstLine="180"/>
      </w:pPr>
      <w:r>
        <w:rPr>
          <w:rFonts w:ascii="Times New Roman" w:hAnsi="Times New Roman"/>
          <w:sz w:val="24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</w:t>
      </w:r>
      <w:r>
        <w:rPr>
          <w:rFonts w:ascii="Times New Roman" w:hAnsi="Times New Roman"/>
          <w:sz w:val="24"/>
        </w:rPr>
        <w:t xml:space="preserve"> математика может стать значимым предметом, расширяется.</w:t>
      </w:r>
    </w:p>
    <w:p w:rsidR="00F16085" w:rsidRDefault="006009F1">
      <w:pPr>
        <w:spacing w:before="70" w:after="0" w:line="288" w:lineRule="auto"/>
        <w:ind w:firstLine="180"/>
      </w:pPr>
      <w:r>
        <w:rPr>
          <w:rFonts w:ascii="Times New Roman" w:hAnsi="Times New Roman"/>
          <w:sz w:val="24"/>
        </w:rPr>
        <w:t xml:space="preserve">Практическая полезность математики обусловлена тем, что её предметом являются </w:t>
      </w:r>
      <w:r>
        <w:br/>
      </w:r>
      <w:r>
        <w:rPr>
          <w:rFonts w:ascii="Times New Roman" w:hAnsi="Times New Roman"/>
          <w:sz w:val="24"/>
        </w:rPr>
        <w:t>фундаментальные структуры нашего мира: пространственные формы и количественные отношения от простейших, усваиваемых в не</w:t>
      </w:r>
      <w:r>
        <w:rPr>
          <w:rFonts w:ascii="Times New Roman" w:hAnsi="Times New Roman"/>
          <w:sz w:val="24"/>
        </w:rPr>
        <w:t xml:space="preserve">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>
        <w:br/>
      </w:r>
      <w:r>
        <w:rPr>
          <w:rFonts w:ascii="Times New Roman" w:hAnsi="Times New Roman"/>
          <w:sz w:val="24"/>
        </w:rPr>
        <w:t>разнообразной с</w:t>
      </w:r>
      <w:r>
        <w:rPr>
          <w:rFonts w:ascii="Times New Roman" w:hAnsi="Times New Roman"/>
          <w:sz w:val="24"/>
        </w:rPr>
        <w:t xml:space="preserve">оциальной, экономической, политической информации, малоэффективна </w:t>
      </w:r>
      <w:r>
        <w:br/>
      </w:r>
      <w:r>
        <w:rPr>
          <w:rFonts w:ascii="Times New Roman" w:hAnsi="Times New Roman"/>
          <w:sz w:val="24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</w:t>
      </w:r>
      <w:r>
        <w:rPr>
          <w:rFonts w:ascii="Times New Roman" w:hAnsi="Times New Roman"/>
          <w:sz w:val="24"/>
        </w:rPr>
        <w:t>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F16085" w:rsidRDefault="006009F1">
      <w:pPr>
        <w:spacing w:before="70" w:after="0" w:line="288" w:lineRule="auto"/>
        <w:ind w:firstLine="180"/>
      </w:pPr>
      <w:r>
        <w:rPr>
          <w:rFonts w:ascii="Times New Roman" w:hAnsi="Times New Roman"/>
          <w:sz w:val="24"/>
        </w:rPr>
        <w:t>Одновременно с расширением сфер применения математики в современн</w:t>
      </w:r>
      <w:r>
        <w:rPr>
          <w:rFonts w:ascii="Times New Roman" w:hAnsi="Times New Roman"/>
          <w:sz w:val="24"/>
        </w:rPr>
        <w:t>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</w:t>
      </w:r>
      <w:r>
        <w:rPr>
          <w:rFonts w:ascii="Times New Roman" w:hAnsi="Times New Roman"/>
          <w:sz w:val="24"/>
        </w:rPr>
        <w:t>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</w:t>
      </w:r>
      <w:r>
        <w:rPr>
          <w:rFonts w:ascii="Times New Roman" w:hAnsi="Times New Roman"/>
          <w:sz w:val="24"/>
        </w:rPr>
        <w:t>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</w:t>
      </w:r>
      <w:r>
        <w:rPr>
          <w:rFonts w:ascii="Times New Roman" w:hAnsi="Times New Roman"/>
          <w:sz w:val="24"/>
        </w:rPr>
        <w:t>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F16085" w:rsidRDefault="006009F1">
      <w:pPr>
        <w:spacing w:before="70" w:after="0"/>
        <w:ind w:firstLine="180"/>
      </w:pPr>
      <w:proofErr w:type="gramStart"/>
      <w:r>
        <w:rPr>
          <w:rFonts w:ascii="Times New Roman" w:hAnsi="Times New Roman"/>
          <w:sz w:val="24"/>
        </w:rPr>
        <w:t>Обучение математике даёт возможность развивать у обучающихся точную, рациональную и информативную речь, у</w:t>
      </w:r>
      <w:r>
        <w:rPr>
          <w:rFonts w:ascii="Times New Roman" w:hAnsi="Times New Roman"/>
          <w:sz w:val="24"/>
        </w:rPr>
        <w:t>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F16085" w:rsidRDefault="006009F1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Необходимым компонентом общей культуры в современном толковании является общее знакомство</w:t>
      </w:r>
    </w:p>
    <w:p w:rsidR="00F16085" w:rsidRDefault="00F16085">
      <w:pPr>
        <w:sectPr w:rsidR="00F16085">
          <w:pgSz w:w="11900" w:h="16840"/>
          <w:pgMar w:top="298" w:right="650" w:bottom="410" w:left="666" w:header="720" w:footer="720" w:gutter="0"/>
          <w:cols w:space="720"/>
        </w:sectPr>
      </w:pPr>
    </w:p>
    <w:p w:rsidR="00F16085" w:rsidRDefault="00F16085">
      <w:pPr>
        <w:spacing w:after="66" w:line="220" w:lineRule="exact"/>
      </w:pPr>
    </w:p>
    <w:p w:rsidR="00F16085" w:rsidRDefault="006009F1">
      <w:pPr>
        <w:spacing w:after="0"/>
      </w:pPr>
      <w:r>
        <w:rPr>
          <w:rFonts w:ascii="Times New Roman" w:hAnsi="Times New Roman"/>
          <w:sz w:val="24"/>
        </w:rPr>
        <w:t xml:space="preserve"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</w:t>
      </w:r>
      <w:r>
        <w:rPr>
          <w:rFonts w:ascii="Times New Roman" w:hAnsi="Times New Roman"/>
          <w:sz w:val="24"/>
        </w:rPr>
        <w:t>образование вносит свой вклад в формирование общей культуры человека.</w:t>
      </w:r>
    </w:p>
    <w:p w:rsidR="00F16085" w:rsidRDefault="006009F1">
      <w:pPr>
        <w:spacing w:before="70" w:after="0"/>
        <w:ind w:right="432" w:firstLine="180"/>
      </w:pPr>
      <w:r>
        <w:rPr>
          <w:rFonts w:ascii="Times New Roman" w:hAnsi="Times New Roman"/>
          <w:sz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</w:t>
      </w:r>
      <w:r>
        <w:rPr>
          <w:rFonts w:ascii="Times New Roman" w:hAnsi="Times New Roman"/>
          <w:sz w:val="24"/>
        </w:rPr>
        <w:t>и.</w:t>
      </w:r>
    </w:p>
    <w:p w:rsidR="00F16085" w:rsidRDefault="006009F1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 xml:space="preserve">ЦЕЛИ ИЗУЧЕНИЯ УЧЕБНОГО КУРСА "ГЕОМЕТРИЯ" </w:t>
      </w:r>
    </w:p>
    <w:p w:rsidR="00F16085" w:rsidRDefault="006009F1">
      <w:pPr>
        <w:spacing w:before="166" w:after="0" w:line="288" w:lineRule="auto"/>
        <w:ind w:firstLine="180"/>
      </w:pPr>
      <w:r>
        <w:rPr>
          <w:rFonts w:ascii="Times New Roman" w:hAnsi="Times New Roman"/>
          <w:sz w:val="24"/>
        </w:rPr>
        <w:t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</w:t>
      </w:r>
      <w:r>
        <w:rPr>
          <w:rFonts w:ascii="Times New Roman" w:hAnsi="Times New Roman"/>
          <w:sz w:val="24"/>
        </w:rPr>
        <w:t xml:space="preserve">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</w:t>
      </w: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учится проводить доказательные рассуждения, строить логические умозаключения, д</w:t>
      </w:r>
      <w:r>
        <w:rPr>
          <w:rFonts w:ascii="Times New Roman" w:hAnsi="Times New Roman"/>
          <w:sz w:val="24"/>
        </w:rPr>
        <w:t xml:space="preserve">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</w:t>
      </w:r>
      <w:r>
        <w:br/>
      </w:r>
      <w:r>
        <w:rPr>
          <w:rFonts w:ascii="Times New Roman" w:hAnsi="Times New Roman"/>
          <w:sz w:val="24"/>
        </w:rPr>
        <w:t>утверждения. Ученик, овладевший искусством рассуждать, будет применять его и в окружающей жизни.</w:t>
      </w:r>
    </w:p>
    <w:p w:rsidR="00F16085" w:rsidRDefault="006009F1">
      <w:pPr>
        <w:spacing w:before="70" w:after="0" w:line="288" w:lineRule="auto"/>
        <w:ind w:firstLine="180"/>
      </w:pPr>
      <w:r>
        <w:rPr>
          <w:rFonts w:ascii="Times New Roman" w:hAnsi="Times New Roman"/>
          <w:sz w:val="24"/>
        </w:rPr>
        <w:t xml:space="preserve">Как писал геометр и педагог Игорь Федорович </w:t>
      </w:r>
      <w:proofErr w:type="spellStart"/>
      <w:r>
        <w:rPr>
          <w:rFonts w:ascii="Times New Roman" w:hAnsi="Times New Roman"/>
          <w:sz w:val="24"/>
        </w:rPr>
        <w:t>Шарыгин</w:t>
      </w:r>
      <w:proofErr w:type="spellEnd"/>
      <w:r>
        <w:rPr>
          <w:rFonts w:ascii="Times New Roman" w:hAnsi="Times New Roman"/>
          <w:sz w:val="24"/>
        </w:rPr>
        <w:t xml:space="preserve">, «людьми, понимающими, что такое доказательство, трудно и даже невозможно манипулировать». И в этом состоит важное </w:t>
      </w:r>
      <w:r>
        <w:br/>
      </w:r>
      <w:r>
        <w:rPr>
          <w:rFonts w:ascii="Times New Roman" w:hAnsi="Times New Roman"/>
          <w:sz w:val="24"/>
        </w:rPr>
        <w:t>воспитательное значение изучения геометрии, присущее именно отечественной математическо</w:t>
      </w:r>
      <w:r>
        <w:rPr>
          <w:rFonts w:ascii="Times New Roman" w:hAnsi="Times New Roman"/>
          <w:sz w:val="24"/>
        </w:rPr>
        <w:t xml:space="preserve">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>
        <w:rPr>
          <w:rFonts w:ascii="Times New Roman" w:hAnsi="Times New Roman"/>
          <w:sz w:val="24"/>
        </w:rPr>
        <w:t>Дьедонне</w:t>
      </w:r>
      <w:proofErr w:type="spellEnd"/>
      <w:r>
        <w:rPr>
          <w:rFonts w:ascii="Times New Roman" w:hAnsi="Times New Roman"/>
          <w:sz w:val="24"/>
        </w:rPr>
        <w:t xml:space="preserve"> по этому поводу высказался так: «Что касается деликатной проблемы введения «аксиом»,</w:t>
      </w:r>
      <w:r>
        <w:rPr>
          <w:rFonts w:ascii="Times New Roman" w:hAnsi="Times New Roman"/>
          <w:sz w:val="24"/>
        </w:rPr>
        <w:t xml:space="preserve">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</w:t>
      </w:r>
      <w:r>
        <w:rPr>
          <w:rFonts w:ascii="Times New Roman" w:hAnsi="Times New Roman"/>
          <w:sz w:val="24"/>
        </w:rPr>
        <w:t>инственными двигателями математического мышления».</w:t>
      </w:r>
    </w:p>
    <w:p w:rsidR="00F16085" w:rsidRDefault="006009F1">
      <w:pPr>
        <w:spacing w:before="70" w:after="0" w:line="288" w:lineRule="auto"/>
        <w:ind w:firstLine="180"/>
      </w:pPr>
      <w:r>
        <w:rPr>
          <w:rFonts w:ascii="Times New Roman" w:hAnsi="Times New Roman"/>
          <w:sz w:val="24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</w:t>
      </w:r>
      <w:r>
        <w:rPr>
          <w:rFonts w:ascii="Times New Roman" w:hAnsi="Times New Roman"/>
          <w:sz w:val="24"/>
        </w:rPr>
        <w:t xml:space="preserve">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</w:t>
      </w:r>
      <w:r>
        <w:rPr>
          <w:rFonts w:ascii="Times New Roman" w:hAnsi="Times New Roman"/>
          <w:sz w:val="24"/>
        </w:rPr>
        <w:t>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</w:t>
      </w:r>
      <w:r>
        <w:rPr>
          <w:rFonts w:ascii="Times New Roman" w:hAnsi="Times New Roman"/>
          <w:sz w:val="24"/>
        </w:rPr>
        <w:t>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</w:t>
      </w:r>
      <w:r>
        <w:rPr>
          <w:rFonts w:ascii="Times New Roman" w:hAnsi="Times New Roman"/>
          <w:sz w:val="24"/>
        </w:rPr>
        <w:t xml:space="preserve">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</w:t>
      </w:r>
      <w:r>
        <w:rPr>
          <w:rFonts w:ascii="Times New Roman" w:hAnsi="Times New Roman"/>
          <w:sz w:val="24"/>
        </w:rPr>
        <w:t xml:space="preserve"> определения геометрических фигур и понятий, </w:t>
      </w:r>
      <w:r>
        <w:br/>
      </w:r>
      <w:r>
        <w:rPr>
          <w:rFonts w:ascii="Times New Roman" w:hAnsi="Times New Roman"/>
          <w:sz w:val="24"/>
        </w:rPr>
        <w:t>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F16085" w:rsidRDefault="006009F1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МЕСТО УЧЕБНОГО КУРСА В</w:t>
      </w:r>
      <w:r>
        <w:rPr>
          <w:rFonts w:ascii="Times New Roman" w:hAnsi="Times New Roman"/>
          <w:b/>
          <w:sz w:val="24"/>
        </w:rPr>
        <w:t xml:space="preserve"> УЧЕБНОМ ПЛАНЕ</w:t>
      </w:r>
    </w:p>
    <w:p w:rsidR="00F16085" w:rsidRDefault="00F16085">
      <w:pPr>
        <w:sectPr w:rsidR="00F16085">
          <w:pgSz w:w="11900" w:h="16840"/>
          <w:pgMar w:top="286" w:right="680" w:bottom="368" w:left="666" w:header="720" w:footer="720" w:gutter="0"/>
          <w:cols w:space="720"/>
        </w:sectPr>
      </w:pPr>
    </w:p>
    <w:p w:rsidR="00F16085" w:rsidRDefault="00F16085">
      <w:pPr>
        <w:spacing w:after="66" w:line="220" w:lineRule="exact"/>
      </w:pPr>
    </w:p>
    <w:p w:rsidR="00F16085" w:rsidRDefault="006009F1">
      <w:pPr>
        <w:spacing w:after="0"/>
        <w:ind w:firstLine="180"/>
      </w:pPr>
      <w:r>
        <w:rPr>
          <w:rFonts w:ascii="Times New Roman" w:hAnsi="Times New Roman"/>
          <w:sz w:val="24"/>
        </w:rPr>
        <w:t>Согласно учебному плану в 7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</w:t>
      </w:r>
      <w:r>
        <w:rPr>
          <w:rFonts w:ascii="Times New Roman" w:hAnsi="Times New Roman"/>
          <w:sz w:val="24"/>
        </w:rPr>
        <w:t>инаты на плоскости», «Векторы», «Движения плоскости» и «Преобразования подобия». Учебный план предусматривает изучение геометрии на базовом уровне, исходя из 68 учебных часов в учебном году.</w:t>
      </w:r>
    </w:p>
    <w:p w:rsidR="00F16085" w:rsidRDefault="00F16085">
      <w:pPr>
        <w:sectPr w:rsidR="00F16085">
          <w:pgSz w:w="11900" w:h="16840"/>
          <w:pgMar w:top="286" w:right="1024" w:bottom="1440" w:left="666" w:header="720" w:footer="720" w:gutter="0"/>
          <w:cols w:space="720"/>
        </w:sectPr>
      </w:pPr>
    </w:p>
    <w:p w:rsidR="00F16085" w:rsidRDefault="00F16085">
      <w:pPr>
        <w:spacing w:after="78" w:line="220" w:lineRule="exact"/>
      </w:pPr>
    </w:p>
    <w:p w:rsidR="00F16085" w:rsidRDefault="006009F1">
      <w:pPr>
        <w:spacing w:after="0" w:line="228" w:lineRule="auto"/>
      </w:pPr>
      <w:r>
        <w:rPr>
          <w:rFonts w:ascii="Times New Roman" w:hAnsi="Times New Roman"/>
          <w:b/>
          <w:sz w:val="24"/>
        </w:rPr>
        <w:t>СОДЕРЖАНИЕ УЧЕБНОГО КУРСА "ГЕОМЕТРИЯ"</w:t>
      </w:r>
    </w:p>
    <w:p w:rsidR="00F16085" w:rsidRDefault="006009F1">
      <w:pPr>
        <w:spacing w:before="346" w:after="0"/>
        <w:ind w:right="288" w:firstLine="180"/>
      </w:pPr>
      <w:r>
        <w:rPr>
          <w:rFonts w:ascii="Times New Roman" w:hAnsi="Times New Roman"/>
          <w:sz w:val="24"/>
        </w:rPr>
        <w:t>Начальные по</w:t>
      </w:r>
      <w:r>
        <w:rPr>
          <w:rFonts w:ascii="Times New Roman" w:hAnsi="Times New Roman"/>
          <w:sz w:val="24"/>
        </w:rPr>
        <w:t xml:space="preserve">нятия геометрии. Точка, прямая, отрезок, луч. Угол. Виды углов. Вертикальные и смежные углы. Биссектриса угла. </w:t>
      </w:r>
      <w:proofErr w:type="gramStart"/>
      <w:r>
        <w:rPr>
          <w:rFonts w:ascii="Times New Roman" w:hAnsi="Times New Roman"/>
          <w:sz w:val="24"/>
        </w:rPr>
        <w:t>Ломаная</w:t>
      </w:r>
      <w:proofErr w:type="gramEnd"/>
      <w:r>
        <w:rPr>
          <w:rFonts w:ascii="Times New Roman" w:hAnsi="Times New Roman"/>
          <w:sz w:val="24"/>
        </w:rPr>
        <w:t xml:space="preserve">, многоугольник. Параллельность и перпендикулярность </w:t>
      </w:r>
      <w:proofErr w:type="gramStart"/>
      <w:r>
        <w:rPr>
          <w:rFonts w:ascii="Times New Roman" w:hAnsi="Times New Roman"/>
          <w:sz w:val="24"/>
        </w:rPr>
        <w:t>прямых</w:t>
      </w:r>
      <w:proofErr w:type="gramEnd"/>
      <w:r>
        <w:rPr>
          <w:rFonts w:ascii="Times New Roman" w:hAnsi="Times New Roman"/>
          <w:sz w:val="24"/>
        </w:rPr>
        <w:t>.</w:t>
      </w:r>
    </w:p>
    <w:p w:rsidR="00F16085" w:rsidRDefault="006009F1">
      <w:pPr>
        <w:tabs>
          <w:tab w:val="left" w:pos="180"/>
        </w:tabs>
        <w:spacing w:before="70" w:after="0" w:line="264" w:lineRule="auto"/>
      </w:pPr>
      <w:r>
        <w:tab/>
      </w:r>
      <w:r>
        <w:rPr>
          <w:rFonts w:ascii="Times New Roman" w:hAnsi="Times New Roman"/>
          <w:sz w:val="24"/>
        </w:rPr>
        <w:t>Симметричные фигуры. Основные свойства осевой симметрии. Примеры симметрии в окружающем мире.</w:t>
      </w:r>
    </w:p>
    <w:p w:rsidR="00F16085" w:rsidRDefault="006009F1">
      <w:pPr>
        <w:tabs>
          <w:tab w:val="left" w:pos="180"/>
        </w:tabs>
        <w:spacing w:before="70" w:after="0" w:line="264" w:lineRule="auto"/>
        <w:ind w:right="144"/>
      </w:pPr>
      <w:r>
        <w:tab/>
      </w:r>
      <w:r>
        <w:rPr>
          <w:rFonts w:ascii="Times New Roman" w:hAnsi="Times New Roman"/>
          <w:sz w:val="24"/>
        </w:rPr>
        <w:t>Основные построения с помощью циркуля и линейки. Треугольник. Высота, медиана, биссектриса, их свойства.</w:t>
      </w:r>
    </w:p>
    <w:p w:rsidR="00F16085" w:rsidRDefault="006009F1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Равнобедренный и равносторонний треугольники. Неравенств</w:t>
      </w:r>
      <w:r>
        <w:rPr>
          <w:rFonts w:ascii="Times New Roman" w:hAnsi="Times New Roman"/>
          <w:sz w:val="24"/>
        </w:rPr>
        <w:t>о треугольника.</w:t>
      </w:r>
    </w:p>
    <w:p w:rsidR="00F16085" w:rsidRDefault="006009F1">
      <w:pPr>
        <w:spacing w:before="72" w:after="0" w:line="228" w:lineRule="auto"/>
        <w:ind w:left="180"/>
      </w:pPr>
      <w:r>
        <w:rPr>
          <w:rFonts w:ascii="Times New Roman" w:hAnsi="Times New Roman"/>
          <w:sz w:val="24"/>
        </w:rPr>
        <w:t>Свойства и признаки равнобедренного треугольника. Признаки равенства треугольников.</w:t>
      </w:r>
    </w:p>
    <w:p w:rsidR="00F16085" w:rsidRDefault="006009F1">
      <w:pPr>
        <w:tabs>
          <w:tab w:val="left" w:pos="180"/>
        </w:tabs>
        <w:spacing w:before="72" w:after="0" w:line="264" w:lineRule="auto"/>
        <w:ind w:right="1296"/>
      </w:pPr>
      <w:r>
        <w:tab/>
      </w:r>
      <w:r>
        <w:rPr>
          <w:rFonts w:ascii="Times New Roman" w:hAnsi="Times New Roman"/>
          <w:sz w:val="24"/>
        </w:rPr>
        <w:t xml:space="preserve">Свойства и признаки </w:t>
      </w:r>
      <w:proofErr w:type="gramStart"/>
      <w:r>
        <w:rPr>
          <w:rFonts w:ascii="Times New Roman" w:hAnsi="Times New Roman"/>
          <w:sz w:val="24"/>
        </w:rPr>
        <w:t>параллельных</w:t>
      </w:r>
      <w:proofErr w:type="gramEnd"/>
      <w:r>
        <w:rPr>
          <w:rFonts w:ascii="Times New Roman" w:hAnsi="Times New Roman"/>
          <w:sz w:val="24"/>
        </w:rPr>
        <w:t xml:space="preserve"> прямых. Сумма углов треугольника. Внешние углы треугольника.</w:t>
      </w:r>
    </w:p>
    <w:p w:rsidR="00F16085" w:rsidRDefault="006009F1">
      <w:pPr>
        <w:spacing w:before="70" w:after="0"/>
        <w:ind w:firstLine="180"/>
      </w:pPr>
      <w:r>
        <w:rPr>
          <w:rFonts w:ascii="Times New Roman" w:hAnsi="Times New Roman"/>
          <w:sz w:val="24"/>
        </w:rPr>
        <w:t>Прямоугольный треугольник. Свойство медианы прямоугольного тр</w:t>
      </w:r>
      <w:r>
        <w:rPr>
          <w:rFonts w:ascii="Times New Roman" w:hAnsi="Times New Roman"/>
          <w:sz w:val="24"/>
        </w:rPr>
        <w:t>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F16085" w:rsidRDefault="006009F1">
      <w:pPr>
        <w:tabs>
          <w:tab w:val="left" w:pos="180"/>
        </w:tabs>
        <w:spacing w:before="70" w:after="0" w:line="264" w:lineRule="auto"/>
        <w:ind w:right="720"/>
      </w:pPr>
      <w:r>
        <w:tab/>
      </w:r>
      <w:r>
        <w:rPr>
          <w:rFonts w:ascii="Times New Roman" w:hAnsi="Times New Roman"/>
          <w:sz w:val="24"/>
        </w:rPr>
        <w:t xml:space="preserve">Неравенства в геометрии: неравенство треугольника, неравенство о длине ломаной, теорема о большем угле и большей стороне </w:t>
      </w:r>
      <w:r>
        <w:rPr>
          <w:rFonts w:ascii="Times New Roman" w:hAnsi="Times New Roman"/>
          <w:sz w:val="24"/>
        </w:rPr>
        <w:t>треугольника. Перпендикуляр и наклонная.</w:t>
      </w:r>
    </w:p>
    <w:p w:rsidR="00F16085" w:rsidRDefault="006009F1">
      <w:pPr>
        <w:tabs>
          <w:tab w:val="left" w:pos="180"/>
        </w:tabs>
        <w:spacing w:before="70" w:after="0" w:line="264" w:lineRule="auto"/>
        <w:ind w:right="1008"/>
      </w:pPr>
      <w:r>
        <w:tab/>
      </w:r>
      <w:r>
        <w:rPr>
          <w:rFonts w:ascii="Times New Roman" w:hAnsi="Times New Roman"/>
          <w:sz w:val="24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F16085" w:rsidRDefault="006009F1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Окружность и круг, хорда и диаметр, их свойства. Взаимное расположение окружности и прямой.</w:t>
      </w:r>
    </w:p>
    <w:p w:rsidR="00F16085" w:rsidRDefault="006009F1">
      <w:pPr>
        <w:spacing w:before="70" w:after="0" w:line="264" w:lineRule="auto"/>
        <w:ind w:right="864"/>
      </w:pPr>
      <w:r>
        <w:rPr>
          <w:rFonts w:ascii="Times New Roman" w:hAnsi="Times New Roman"/>
          <w:sz w:val="24"/>
        </w:rPr>
        <w:t>Касатель</w:t>
      </w:r>
      <w:r>
        <w:rPr>
          <w:rFonts w:ascii="Times New Roman" w:hAnsi="Times New Roman"/>
          <w:sz w:val="24"/>
        </w:rPr>
        <w:t>ная и секущая к окружности. Окружность, вписанная в угол. Вписанная и описанная окружности треугольника.</w:t>
      </w:r>
    </w:p>
    <w:p w:rsidR="00F16085" w:rsidRDefault="00F16085">
      <w:pPr>
        <w:sectPr w:rsidR="00F16085">
          <w:pgSz w:w="11900" w:h="16840"/>
          <w:pgMar w:top="298" w:right="650" w:bottom="1440" w:left="666" w:header="720" w:footer="720" w:gutter="0"/>
          <w:cols w:space="720"/>
        </w:sectPr>
      </w:pPr>
    </w:p>
    <w:p w:rsidR="00F16085" w:rsidRDefault="00F16085">
      <w:pPr>
        <w:spacing w:after="78" w:line="220" w:lineRule="exact"/>
      </w:pPr>
    </w:p>
    <w:p w:rsidR="00F16085" w:rsidRDefault="006009F1">
      <w:pPr>
        <w:spacing w:after="0" w:line="228" w:lineRule="auto"/>
      </w:pPr>
      <w:r>
        <w:rPr>
          <w:rFonts w:ascii="Times New Roman" w:hAnsi="Times New Roman"/>
          <w:b/>
          <w:sz w:val="24"/>
        </w:rPr>
        <w:t>ПЛАНИРУЕМЫЕ ОБРАЗОВАТЕЛЬНЫЕ РЕЗУЛЬТАТЫ</w:t>
      </w:r>
    </w:p>
    <w:p w:rsidR="00F16085" w:rsidRDefault="006009F1">
      <w:pPr>
        <w:spacing w:before="346" w:after="0"/>
        <w:ind w:right="576" w:firstLine="180"/>
      </w:pPr>
      <w:r>
        <w:rPr>
          <w:rFonts w:ascii="Times New Roman" w:hAnsi="Times New Roman"/>
          <w:sz w:val="24"/>
        </w:rPr>
        <w:t xml:space="preserve">Освоение учебного курса «Геометрия» должно обеспечивать достижение на уровне основного </w:t>
      </w:r>
      <w:r>
        <w:rPr>
          <w:rFonts w:ascii="Times New Roman" w:hAnsi="Times New Roman"/>
          <w:sz w:val="24"/>
        </w:rPr>
        <w:t xml:space="preserve">общего образования следующих личностных,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и предметных образовательных результатов:</w:t>
      </w:r>
    </w:p>
    <w:p w:rsidR="00F16085" w:rsidRDefault="006009F1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F16085" w:rsidRDefault="006009F1">
      <w:pPr>
        <w:tabs>
          <w:tab w:val="left" w:pos="180"/>
        </w:tabs>
        <w:spacing w:before="166" w:after="0"/>
      </w:pPr>
      <w:r>
        <w:tab/>
      </w:r>
      <w:r>
        <w:rPr>
          <w:rFonts w:ascii="Times New Roman" w:hAnsi="Times New Roman"/>
          <w:sz w:val="24"/>
        </w:rPr>
        <w:t xml:space="preserve">Личностные результаты освоения программы учебного курса «Геометрия» характеризуются: </w:t>
      </w:r>
      <w:r>
        <w:tab/>
      </w:r>
      <w:r>
        <w:rPr>
          <w:rFonts w:ascii="Times New Roman" w:hAnsi="Times New Roman"/>
          <w:b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проявлением интереса</w:t>
      </w:r>
      <w:r>
        <w:rPr>
          <w:rFonts w:ascii="Times New Roman" w:hAnsi="Times New Roman"/>
          <w:sz w:val="24"/>
        </w:rPr>
        <w:t xml:space="preserve">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F16085" w:rsidRDefault="006009F1">
      <w:pPr>
        <w:tabs>
          <w:tab w:val="left" w:pos="180"/>
        </w:tabs>
        <w:spacing w:before="72" w:after="0"/>
      </w:pPr>
      <w:r>
        <w:tab/>
      </w:r>
      <w:r>
        <w:rPr>
          <w:rFonts w:ascii="Times New Roman" w:hAnsi="Times New Roman"/>
          <w:b/>
          <w:color w:val="0F0F50"/>
          <w:sz w:val="24"/>
        </w:rPr>
        <w:t xml:space="preserve">Гражданское </w:t>
      </w:r>
      <w:r>
        <w:rPr>
          <w:rFonts w:ascii="Times New Roman" w:hAnsi="Times New Roman"/>
          <w:b/>
          <w:sz w:val="24"/>
        </w:rPr>
        <w:t>и духовно-нравственное воспитани</w:t>
      </w:r>
      <w:r>
        <w:rPr>
          <w:rFonts w:ascii="Times New Roman" w:hAnsi="Times New Roman"/>
          <w:b/>
          <w:sz w:val="24"/>
        </w:rPr>
        <w:t xml:space="preserve">е: </w:t>
      </w:r>
      <w:r>
        <w:br/>
      </w:r>
      <w:r>
        <w:tab/>
      </w:r>
      <w:r>
        <w:rPr>
          <w:rFonts w:ascii="Times New Roman" w:hAnsi="Times New Roman"/>
          <w:sz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</w:t>
      </w:r>
      <w:r>
        <w:rPr>
          <w:rFonts w:ascii="Times New Roman" w:hAnsi="Times New Roman"/>
          <w:sz w:val="24"/>
        </w:rPr>
        <w:t>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F16085" w:rsidRDefault="006009F1">
      <w:pPr>
        <w:tabs>
          <w:tab w:val="left" w:pos="180"/>
        </w:tabs>
        <w:spacing w:before="70" w:after="0"/>
      </w:pPr>
      <w:r>
        <w:tab/>
      </w:r>
      <w:r>
        <w:rPr>
          <w:rFonts w:ascii="Times New Roman" w:hAnsi="Times New Roman"/>
          <w:b/>
          <w:sz w:val="24"/>
        </w:rPr>
        <w:t xml:space="preserve">Трудовое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установкой на активное участие в решении практических задач математической направленности, осознан</w:t>
      </w:r>
      <w:r>
        <w:rPr>
          <w:rFonts w:ascii="Times New Roman" w:hAnsi="Times New Roman"/>
          <w:sz w:val="24"/>
        </w:rPr>
        <w:t xml:space="preserve">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>
        <w:br/>
      </w:r>
      <w:r>
        <w:tab/>
      </w:r>
      <w:r>
        <w:rPr>
          <w:rFonts w:ascii="Times New Roman" w:hAnsi="Times New Roman"/>
          <w:sz w:val="24"/>
        </w:rPr>
        <w:t>осознанным выбором и построением индивидуальной траектории образования и жизненных планов с учётом личных интерес</w:t>
      </w:r>
      <w:r>
        <w:rPr>
          <w:rFonts w:ascii="Times New Roman" w:hAnsi="Times New Roman"/>
          <w:sz w:val="24"/>
        </w:rPr>
        <w:t>ов и общественных потребностей.</w:t>
      </w:r>
    </w:p>
    <w:p w:rsidR="00F16085" w:rsidRDefault="006009F1">
      <w:pPr>
        <w:tabs>
          <w:tab w:val="left" w:pos="180"/>
        </w:tabs>
        <w:spacing w:before="70" w:after="0"/>
        <w:ind w:right="432"/>
      </w:pPr>
      <w:r>
        <w:tab/>
      </w:r>
      <w:r>
        <w:rPr>
          <w:rFonts w:ascii="Times New Roman" w:hAnsi="Times New Roman"/>
          <w:b/>
          <w:sz w:val="24"/>
        </w:rPr>
        <w:t>Эстетическое воспитание</w:t>
      </w:r>
      <w:r>
        <w:rPr>
          <w:rFonts w:ascii="Times New Roman" w:hAnsi="Times New Roman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/>
          <w:sz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F16085" w:rsidRDefault="006009F1">
      <w:pPr>
        <w:tabs>
          <w:tab w:val="left" w:pos="180"/>
        </w:tabs>
        <w:spacing w:before="70" w:after="0"/>
        <w:ind w:right="432"/>
      </w:pPr>
      <w:r>
        <w:tab/>
      </w:r>
      <w:r>
        <w:rPr>
          <w:rFonts w:ascii="Times New Roman" w:hAnsi="Times New Roman"/>
          <w:b/>
          <w:sz w:val="24"/>
        </w:rPr>
        <w:t>Ценности научного познания:</w:t>
      </w:r>
      <w:r>
        <w:rPr>
          <w:rFonts w:ascii="Times New Roman" w:hAnsi="Times New Roman"/>
          <w:b/>
          <w:sz w:val="24"/>
        </w:rPr>
        <w:t xml:space="preserve">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</w:t>
      </w:r>
      <w:r>
        <w:rPr>
          <w:rFonts w:ascii="Times New Roman" w:hAnsi="Times New Roman"/>
          <w:sz w:val="24"/>
        </w:rPr>
        <w:t xml:space="preserve">цивилизации; </w:t>
      </w:r>
      <w:r>
        <w:tab/>
      </w:r>
      <w:r>
        <w:rPr>
          <w:rFonts w:ascii="Times New Roman" w:hAnsi="Times New Roman"/>
          <w:sz w:val="24"/>
        </w:rPr>
        <w:t xml:space="preserve">овладением языком математики и математической культурой как средством познания мира; </w:t>
      </w:r>
      <w:r>
        <w:tab/>
      </w:r>
      <w:r>
        <w:rPr>
          <w:rFonts w:ascii="Times New Roman" w:hAnsi="Times New Roman"/>
          <w:sz w:val="24"/>
        </w:rPr>
        <w:t>овладением простейшими навыками исследовательской деятельности.</w:t>
      </w:r>
    </w:p>
    <w:p w:rsidR="00F16085" w:rsidRDefault="006009F1">
      <w:pPr>
        <w:tabs>
          <w:tab w:val="left" w:pos="180"/>
        </w:tabs>
        <w:spacing w:before="72" w:after="0"/>
      </w:pPr>
      <w:r>
        <w:tab/>
      </w:r>
      <w:r>
        <w:rPr>
          <w:rFonts w:ascii="Times New Roman" w:hAnsi="Times New Roman"/>
          <w:b/>
          <w:sz w:val="24"/>
        </w:rPr>
        <w:t xml:space="preserve">Физическое воспитание, формирование культуры здоровья и эмоционального благополучия: </w:t>
      </w:r>
      <w:r>
        <w:tab/>
      </w:r>
      <w:r>
        <w:rPr>
          <w:rFonts w:ascii="Times New Roman" w:hAnsi="Times New Roman"/>
          <w:sz w:val="24"/>
        </w:rPr>
        <w:t>готов</w:t>
      </w:r>
      <w:r>
        <w:rPr>
          <w:rFonts w:ascii="Times New Roman" w:hAnsi="Times New Roman"/>
          <w:sz w:val="24"/>
        </w:rPr>
        <w:t xml:space="preserve">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>
        <w:br/>
      </w:r>
      <w:r>
        <w:tab/>
      </w:r>
      <w:proofErr w:type="spellStart"/>
      <w:r>
        <w:rPr>
          <w:rFonts w:ascii="Times New Roman" w:hAnsi="Times New Roman"/>
          <w:sz w:val="24"/>
        </w:rPr>
        <w:t>сформированностью</w:t>
      </w:r>
      <w:proofErr w:type="spellEnd"/>
      <w:r>
        <w:rPr>
          <w:rFonts w:ascii="Times New Roman" w:hAnsi="Times New Roman"/>
          <w:sz w:val="24"/>
        </w:rPr>
        <w:t xml:space="preserve"> навыка рефлексии, признанием своего права </w:t>
      </w:r>
      <w:r>
        <w:rPr>
          <w:rFonts w:ascii="Times New Roman" w:hAnsi="Times New Roman"/>
          <w:sz w:val="24"/>
        </w:rPr>
        <w:t>на ошибку и такого же права другого человека.</w:t>
      </w:r>
    </w:p>
    <w:p w:rsidR="00F16085" w:rsidRDefault="006009F1">
      <w:pPr>
        <w:tabs>
          <w:tab w:val="left" w:pos="180"/>
        </w:tabs>
        <w:spacing w:before="70" w:after="0"/>
        <w:ind w:right="144"/>
      </w:pPr>
      <w:r>
        <w:tab/>
      </w:r>
      <w:r>
        <w:rPr>
          <w:rFonts w:ascii="Times New Roman" w:hAnsi="Times New Roman"/>
          <w:b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</w:t>
      </w:r>
      <w:r>
        <w:rPr>
          <w:rFonts w:ascii="Times New Roman" w:hAnsi="Times New Roman"/>
          <w:sz w:val="24"/>
        </w:rPr>
        <w:t xml:space="preserve">ды; </w:t>
      </w:r>
      <w:r>
        <w:br/>
      </w:r>
      <w:r>
        <w:tab/>
      </w:r>
      <w:r>
        <w:rPr>
          <w:rFonts w:ascii="Times New Roman" w:hAnsi="Times New Roman"/>
          <w:sz w:val="24"/>
        </w:rPr>
        <w:t>осознанием глобального характера экологических проблем и путей их решения.</w:t>
      </w:r>
    </w:p>
    <w:p w:rsidR="00F16085" w:rsidRDefault="006009F1">
      <w:pPr>
        <w:tabs>
          <w:tab w:val="left" w:pos="180"/>
        </w:tabs>
        <w:spacing w:before="70" w:after="0" w:line="264" w:lineRule="auto"/>
        <w:ind w:right="864"/>
      </w:pPr>
      <w:r>
        <w:tab/>
      </w:r>
      <w:r>
        <w:rPr>
          <w:rFonts w:ascii="Times New Roman" w:hAnsi="Times New Roman"/>
          <w:b/>
          <w:sz w:val="24"/>
        </w:rPr>
        <w:t xml:space="preserve">Личностные результаты, обеспечивающие адаптацию </w:t>
      </w:r>
      <w:proofErr w:type="gramStart"/>
      <w:r>
        <w:rPr>
          <w:rFonts w:ascii="Times New Roman" w:hAnsi="Times New Roman"/>
          <w:b/>
          <w:sz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</w:rPr>
        <w:t xml:space="preserve"> к изменяющимся условиям социальной и природной среды:</w:t>
      </w:r>
    </w:p>
    <w:p w:rsidR="00F16085" w:rsidRDefault="00F16085">
      <w:pPr>
        <w:sectPr w:rsidR="00F16085">
          <w:pgSz w:w="11900" w:h="16840"/>
          <w:pgMar w:top="298" w:right="650" w:bottom="480" w:left="666" w:header="720" w:footer="720" w:gutter="0"/>
          <w:cols w:space="720"/>
        </w:sectPr>
      </w:pPr>
    </w:p>
    <w:p w:rsidR="00F16085" w:rsidRDefault="00F16085">
      <w:pPr>
        <w:spacing w:after="132" w:line="220" w:lineRule="exact"/>
      </w:pPr>
    </w:p>
    <w:p w:rsidR="00F16085" w:rsidRDefault="006009F1">
      <w:pPr>
        <w:spacing w:after="0"/>
        <w:ind w:left="420" w:right="144"/>
      </w:pPr>
      <w:r>
        <w:rPr>
          <w:rFonts w:ascii="Times New Roman" w:hAnsi="Times New Roman"/>
          <w:sz w:val="24"/>
        </w:rPr>
        <w:t>—  готовностью к действиям в условиях неопре</w:t>
      </w:r>
      <w:r>
        <w:rPr>
          <w:rFonts w:ascii="Times New Roman" w:hAnsi="Times New Roman"/>
          <w:sz w:val="24"/>
        </w:rPr>
        <w:t xml:space="preserve">делённости, повышению уровня своей </w:t>
      </w:r>
      <w:r>
        <w:br/>
      </w:r>
      <w:r>
        <w:rPr>
          <w:rFonts w:ascii="Times New Roman" w:hAnsi="Times New Roman"/>
          <w:sz w:val="24"/>
        </w:rPr>
        <w:t xml:space="preserve"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F16085" w:rsidRDefault="006009F1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F16085" w:rsidRDefault="006009F1">
      <w:pPr>
        <w:spacing w:before="190" w:after="0"/>
        <w:ind w:left="420"/>
      </w:pPr>
      <w:r>
        <w:rPr>
          <w:rFonts w:ascii="Times New Roman" w:hAnsi="Times New Roman"/>
          <w:sz w:val="24"/>
        </w:rPr>
        <w:t>—  способностью ос</w:t>
      </w:r>
      <w:r>
        <w:rPr>
          <w:rFonts w:ascii="Times New Roman" w:hAnsi="Times New Roman"/>
          <w:sz w:val="24"/>
        </w:rPr>
        <w:t>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16085" w:rsidRDefault="006009F1">
      <w:pPr>
        <w:spacing w:before="324" w:after="0" w:line="228" w:lineRule="auto"/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F16085" w:rsidRDefault="006009F1">
      <w:pPr>
        <w:spacing w:before="166" w:after="0"/>
        <w:ind w:right="144" w:firstLine="180"/>
      </w:pPr>
      <w:proofErr w:type="spellStart"/>
      <w:r>
        <w:rPr>
          <w:rFonts w:ascii="Times New Roman" w:hAnsi="Times New Roman"/>
          <w:sz w:val="24"/>
        </w:rPr>
        <w:t>Метапредметные</w:t>
      </w:r>
      <w:proofErr w:type="spellEnd"/>
      <w:r>
        <w:rPr>
          <w:rFonts w:ascii="Times New Roman" w:hAnsi="Times New Roman"/>
          <w:sz w:val="24"/>
        </w:rPr>
        <w:t xml:space="preserve"> результат</w:t>
      </w:r>
      <w:r>
        <w:rPr>
          <w:rFonts w:ascii="Times New Roman" w:hAnsi="Times New Roman"/>
          <w:sz w:val="24"/>
        </w:rPr>
        <w:t xml:space="preserve">ы освоения программы учебного курса «Геометрия» характеризуются овладением </w:t>
      </w:r>
      <w:r>
        <w:rPr>
          <w:rFonts w:ascii="Times New Roman" w:hAnsi="Times New Roman"/>
          <w:i/>
          <w:sz w:val="24"/>
        </w:rPr>
        <w:t xml:space="preserve">универсальными </w:t>
      </w:r>
      <w:r>
        <w:rPr>
          <w:rFonts w:ascii="Times New Roman" w:hAnsi="Times New Roman"/>
          <w:b/>
          <w:i/>
          <w:sz w:val="24"/>
        </w:rPr>
        <w:t xml:space="preserve">познавательными </w:t>
      </w:r>
      <w:r>
        <w:rPr>
          <w:rFonts w:ascii="Times New Roman" w:hAnsi="Times New Roman"/>
          <w:i/>
          <w:sz w:val="24"/>
        </w:rPr>
        <w:t xml:space="preserve">действиями, универсальными </w:t>
      </w:r>
      <w:r>
        <w:rPr>
          <w:rFonts w:ascii="Times New Roman" w:hAnsi="Times New Roman"/>
          <w:b/>
          <w:i/>
          <w:sz w:val="24"/>
        </w:rPr>
        <w:t xml:space="preserve">коммуникативными </w:t>
      </w:r>
      <w:r>
        <w:rPr>
          <w:rFonts w:ascii="Times New Roman" w:hAnsi="Times New Roman"/>
          <w:i/>
          <w:sz w:val="24"/>
        </w:rPr>
        <w:t xml:space="preserve">действиями и универсальными </w:t>
      </w:r>
      <w:r>
        <w:rPr>
          <w:rFonts w:ascii="Times New Roman" w:hAnsi="Times New Roman"/>
          <w:b/>
          <w:i/>
          <w:sz w:val="24"/>
        </w:rPr>
        <w:t xml:space="preserve">регулятивными </w:t>
      </w:r>
      <w:r>
        <w:rPr>
          <w:rFonts w:ascii="Times New Roman" w:hAnsi="Times New Roman"/>
          <w:i/>
          <w:sz w:val="24"/>
        </w:rPr>
        <w:t>действиями.</w:t>
      </w:r>
    </w:p>
    <w:p w:rsidR="00F16085" w:rsidRDefault="006009F1">
      <w:pPr>
        <w:spacing w:before="190" w:after="0"/>
        <w:ind w:firstLine="180"/>
      </w:pPr>
      <w:r>
        <w:rPr>
          <w:rFonts w:ascii="Times New Roman" w:hAnsi="Times New Roman"/>
          <w:i/>
          <w:sz w:val="24"/>
        </w:rPr>
        <w:t xml:space="preserve">1)   Универсальные </w:t>
      </w:r>
      <w:r>
        <w:rPr>
          <w:rFonts w:ascii="Times New Roman" w:hAnsi="Times New Roman"/>
          <w:b/>
          <w:i/>
          <w:sz w:val="24"/>
        </w:rPr>
        <w:t xml:space="preserve">познавательные </w:t>
      </w:r>
      <w:r>
        <w:rPr>
          <w:rFonts w:ascii="Times New Roman" w:hAnsi="Times New Roman"/>
          <w:i/>
          <w:sz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16085" w:rsidRDefault="006009F1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Базовые логические действия:</w:t>
      </w:r>
    </w:p>
    <w:p w:rsidR="00F16085" w:rsidRDefault="006009F1">
      <w:pPr>
        <w:spacing w:before="178" w:after="0"/>
        <w:ind w:left="420" w:right="432"/>
      </w:pPr>
      <w:r>
        <w:rPr>
          <w:rFonts w:ascii="Times New Roman" w:hAnsi="Times New Roman"/>
          <w:sz w:val="24"/>
        </w:rPr>
        <w:t>—  выявлять и характер</w:t>
      </w:r>
      <w:r>
        <w:rPr>
          <w:rFonts w:ascii="Times New Roman" w:hAnsi="Times New Roman"/>
          <w:sz w:val="24"/>
        </w:rPr>
        <w:t>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16085" w:rsidRDefault="006009F1">
      <w:pPr>
        <w:spacing w:before="190" w:after="0" w:line="264" w:lineRule="auto"/>
        <w:ind w:left="420" w:right="1440"/>
      </w:pPr>
      <w:r>
        <w:rPr>
          <w:rFonts w:ascii="Times New Roman" w:hAnsi="Times New Roman"/>
          <w:sz w:val="24"/>
        </w:rPr>
        <w:t>—  воспринима</w:t>
      </w:r>
      <w:r>
        <w:rPr>
          <w:rFonts w:ascii="Times New Roman" w:hAnsi="Times New Roman"/>
          <w:sz w:val="24"/>
        </w:rPr>
        <w:t>ть, формулировать и преобразовывать суждения: утвердительные и отрицательные, единичные, частные и общие; условные;</w:t>
      </w:r>
    </w:p>
    <w:p w:rsidR="00F16085" w:rsidRDefault="006009F1">
      <w:pPr>
        <w:spacing w:before="190" w:after="0"/>
        <w:ind w:left="420" w:right="288"/>
      </w:pPr>
      <w:r>
        <w:rPr>
          <w:rFonts w:ascii="Times New Roman" w:hAnsi="Times New Roman"/>
          <w:sz w:val="24"/>
        </w:rPr>
        <w:t xml:space="preserve">—  выявлять математические закономерности, взаимосвязи и противоречия в фактах, данных, наблюдениях и утверждениях; предлагать критерии для </w:t>
      </w:r>
      <w:r>
        <w:rPr>
          <w:rFonts w:ascii="Times New Roman" w:hAnsi="Times New Roman"/>
          <w:sz w:val="24"/>
        </w:rPr>
        <w:t>выявления закономерностей и противоречий;</w:t>
      </w:r>
    </w:p>
    <w:p w:rsidR="00F16085" w:rsidRDefault="006009F1">
      <w:pPr>
        <w:spacing w:before="190" w:after="0" w:line="264" w:lineRule="auto"/>
        <w:ind w:left="420" w:right="1440"/>
      </w:pPr>
      <w:r>
        <w:rPr>
          <w:rFonts w:ascii="Times New Roman" w:hAnsi="Times New Roman"/>
          <w:sz w:val="24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F16085" w:rsidRDefault="006009F1">
      <w:pPr>
        <w:spacing w:before="192" w:after="0"/>
        <w:ind w:left="420"/>
      </w:pPr>
      <w:r>
        <w:rPr>
          <w:rFonts w:ascii="Times New Roman" w:hAnsi="Times New Roman"/>
          <w:sz w:val="24"/>
        </w:rPr>
        <w:t>—  разбирать доказательства математических утверждений (прямые и от противного), проводить самос</w:t>
      </w:r>
      <w:r>
        <w:rPr>
          <w:rFonts w:ascii="Times New Roman" w:hAnsi="Times New Roman"/>
          <w:sz w:val="24"/>
        </w:rPr>
        <w:t xml:space="preserve">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hAnsi="Times New Roman"/>
          <w:sz w:val="24"/>
        </w:rPr>
        <w:t>контрпримеры</w:t>
      </w:r>
      <w:proofErr w:type="spellEnd"/>
      <w:r>
        <w:rPr>
          <w:rFonts w:ascii="Times New Roman" w:hAnsi="Times New Roman"/>
          <w:sz w:val="24"/>
        </w:rPr>
        <w:t>; обосновывать собственные рассуждения;</w:t>
      </w:r>
    </w:p>
    <w:p w:rsidR="00F16085" w:rsidRDefault="006009F1">
      <w:pPr>
        <w:spacing w:before="190" w:after="0" w:line="264" w:lineRule="auto"/>
        <w:ind w:left="420" w:right="864"/>
      </w:pPr>
      <w:r>
        <w:rPr>
          <w:rFonts w:ascii="Times New Roman" w:hAnsi="Times New Roman"/>
          <w:sz w:val="24"/>
        </w:rPr>
        <w:t>—  выбирать способ решения учебной задачи (сравнивать несколько вариантов решения, выбирать наиболее</w:t>
      </w:r>
      <w:r>
        <w:rPr>
          <w:rFonts w:ascii="Times New Roman" w:hAnsi="Times New Roman"/>
          <w:sz w:val="24"/>
        </w:rPr>
        <w:t xml:space="preserve"> подходящий с учётом самостоятельно выделенных критериев).</w:t>
      </w:r>
    </w:p>
    <w:p w:rsidR="00F16085" w:rsidRDefault="006009F1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Базовые исследовательские действия:</w:t>
      </w:r>
    </w:p>
    <w:p w:rsidR="00F16085" w:rsidRDefault="006009F1">
      <w:pPr>
        <w:spacing w:before="178" w:after="0"/>
        <w:ind w:left="420"/>
      </w:pPr>
      <w:r>
        <w:rPr>
          <w:rFonts w:ascii="Times New Roman" w:hAnsi="Times New Roman"/>
          <w:sz w:val="24"/>
        </w:rPr>
        <w:t xml:space="preserve">—  использовать вопросы как исследовательский инструмент познания; формулировать вопросы, </w:t>
      </w:r>
      <w:r>
        <w:rPr>
          <w:rFonts w:ascii="Times New Roman" w:hAnsi="Times New Roman"/>
          <w:sz w:val="24"/>
        </w:rPr>
        <w:t>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16085" w:rsidRDefault="006009F1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 xml:space="preserve">—  проводить по самостоятельно составленному плану несложный эксперимент, небольшое исследование по установлению </w:t>
      </w:r>
      <w:r>
        <w:rPr>
          <w:rFonts w:ascii="Times New Roman" w:hAnsi="Times New Roman"/>
          <w:sz w:val="24"/>
        </w:rPr>
        <w:t>особенностей математического объекта, зависимостей объектов между собой;</w:t>
      </w:r>
    </w:p>
    <w:p w:rsidR="00F16085" w:rsidRDefault="00F16085">
      <w:pPr>
        <w:sectPr w:rsidR="00F16085">
          <w:pgSz w:w="11900" w:h="16840"/>
          <w:pgMar w:top="352" w:right="762" w:bottom="444" w:left="666" w:header="720" w:footer="720" w:gutter="0"/>
          <w:cols w:space="720"/>
        </w:sectPr>
      </w:pPr>
    </w:p>
    <w:p w:rsidR="00F16085" w:rsidRDefault="00F16085">
      <w:pPr>
        <w:spacing w:after="108" w:line="220" w:lineRule="exact"/>
      </w:pPr>
    </w:p>
    <w:p w:rsidR="00F16085" w:rsidRDefault="006009F1">
      <w:pPr>
        <w:spacing w:after="0"/>
        <w:ind w:left="420" w:right="720"/>
      </w:pPr>
      <w:r>
        <w:rPr>
          <w:rFonts w:ascii="Times New Roman" w:hAnsi="Times New Roman"/>
          <w:sz w:val="24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</w:t>
      </w:r>
      <w:r>
        <w:rPr>
          <w:rFonts w:ascii="Times New Roman" w:hAnsi="Times New Roman"/>
          <w:sz w:val="24"/>
        </w:rPr>
        <w:t>ений;</w:t>
      </w:r>
    </w:p>
    <w:p w:rsidR="00F16085" w:rsidRDefault="006009F1">
      <w:pPr>
        <w:spacing w:before="190" w:after="0" w:line="264" w:lineRule="auto"/>
        <w:ind w:left="420" w:right="576"/>
      </w:pPr>
      <w:r>
        <w:rPr>
          <w:rFonts w:ascii="Times New Roman" w:hAnsi="Times New Roman"/>
          <w:sz w:val="24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F16085" w:rsidRDefault="006009F1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Работа с информацией:</w:t>
      </w:r>
    </w:p>
    <w:p w:rsidR="00F16085" w:rsidRDefault="006009F1">
      <w:pPr>
        <w:spacing w:before="178" w:after="0" w:line="264" w:lineRule="auto"/>
        <w:ind w:left="420"/>
      </w:pPr>
      <w:r>
        <w:rPr>
          <w:rFonts w:ascii="Times New Roman" w:hAnsi="Times New Roman"/>
          <w:sz w:val="24"/>
        </w:rPr>
        <w:t>—  выявлять недостаточность и избыточность информации, данных, необходимых для решения задачи;</w:t>
      </w:r>
    </w:p>
    <w:p w:rsidR="00F16085" w:rsidRDefault="006009F1">
      <w:pPr>
        <w:spacing w:before="192" w:after="0" w:line="264" w:lineRule="auto"/>
        <w:ind w:left="420" w:right="288"/>
      </w:pPr>
      <w:r>
        <w:rPr>
          <w:rFonts w:ascii="Times New Roman" w:hAnsi="Times New Roman"/>
          <w:sz w:val="24"/>
        </w:rPr>
        <w:t>—  выбирать, анализир</w:t>
      </w:r>
      <w:r>
        <w:rPr>
          <w:rFonts w:ascii="Times New Roman" w:hAnsi="Times New Roman"/>
          <w:sz w:val="24"/>
        </w:rPr>
        <w:t>овать, систематизировать и интерпретировать информацию различных видов и форм представления;</w:t>
      </w:r>
    </w:p>
    <w:p w:rsidR="00F16085" w:rsidRDefault="006009F1">
      <w:pPr>
        <w:spacing w:before="192" w:after="0" w:line="264" w:lineRule="auto"/>
        <w:ind w:left="420" w:right="144"/>
      </w:pPr>
      <w:r>
        <w:rPr>
          <w:rFonts w:ascii="Times New Roman" w:hAnsi="Times New Roman"/>
          <w:sz w:val="24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16085" w:rsidRDefault="006009F1">
      <w:pPr>
        <w:spacing w:before="190" w:after="0" w:line="264" w:lineRule="auto"/>
        <w:ind w:left="420" w:right="1296"/>
      </w:pPr>
      <w:r>
        <w:rPr>
          <w:rFonts w:ascii="Times New Roman" w:hAnsi="Times New Roman"/>
          <w:sz w:val="24"/>
        </w:rPr>
        <w:t>—  оценивать надёжность информац</w:t>
      </w:r>
      <w:r>
        <w:rPr>
          <w:rFonts w:ascii="Times New Roman" w:hAnsi="Times New Roman"/>
          <w:sz w:val="24"/>
        </w:rPr>
        <w:t>ии по критериям, предложенным учителем или сформулированным самостоятельно.</w:t>
      </w:r>
    </w:p>
    <w:p w:rsidR="00F16085" w:rsidRDefault="006009F1">
      <w:pPr>
        <w:tabs>
          <w:tab w:val="left" w:pos="180"/>
        </w:tabs>
        <w:spacing w:before="178" w:after="0" w:line="264" w:lineRule="auto"/>
        <w:ind w:right="288"/>
      </w:pPr>
      <w:r>
        <w:tab/>
      </w:r>
      <w:r>
        <w:rPr>
          <w:rFonts w:ascii="Times New Roman" w:hAnsi="Times New Roman"/>
          <w:i/>
          <w:sz w:val="24"/>
        </w:rPr>
        <w:t xml:space="preserve">2)  Универсальные </w:t>
      </w:r>
      <w:r>
        <w:rPr>
          <w:rFonts w:ascii="Times New Roman" w:hAnsi="Times New Roman"/>
          <w:b/>
          <w:i/>
          <w:sz w:val="24"/>
        </w:rPr>
        <w:t xml:space="preserve">коммуникативные </w:t>
      </w:r>
      <w:r>
        <w:rPr>
          <w:rFonts w:ascii="Times New Roman" w:hAnsi="Times New Roman"/>
          <w:i/>
          <w:sz w:val="24"/>
        </w:rPr>
        <w:t xml:space="preserve">действия обеспечивают </w:t>
      </w:r>
      <w:proofErr w:type="spellStart"/>
      <w:r>
        <w:rPr>
          <w:rFonts w:ascii="Times New Roman" w:hAnsi="Times New Roman"/>
          <w:i/>
          <w:sz w:val="24"/>
        </w:rPr>
        <w:t>сформированность</w:t>
      </w:r>
      <w:proofErr w:type="spellEnd"/>
      <w:r>
        <w:rPr>
          <w:rFonts w:ascii="Times New Roman" w:hAnsi="Times New Roman"/>
          <w:i/>
          <w:sz w:val="24"/>
        </w:rPr>
        <w:t xml:space="preserve"> социальных навыков обучающихся.</w:t>
      </w:r>
    </w:p>
    <w:p w:rsidR="00F16085" w:rsidRDefault="006009F1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Общение:</w:t>
      </w:r>
    </w:p>
    <w:p w:rsidR="00F16085" w:rsidRDefault="006009F1">
      <w:pPr>
        <w:spacing w:before="178" w:after="0"/>
        <w:ind w:left="420" w:right="288"/>
      </w:pPr>
      <w:r>
        <w:rPr>
          <w:rFonts w:ascii="Times New Roman" w:hAnsi="Times New Roman"/>
          <w:sz w:val="24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16085" w:rsidRDefault="006009F1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в ходе об</w:t>
      </w:r>
      <w:r>
        <w:rPr>
          <w:rFonts w:ascii="Times New Roman" w:hAnsi="Times New Roman"/>
          <w:sz w:val="24"/>
        </w:rPr>
        <w:t>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</w:t>
      </w:r>
      <w:r>
        <w:rPr>
          <w:rFonts w:ascii="Times New Roman" w:hAnsi="Times New Roman"/>
          <w:sz w:val="24"/>
        </w:rPr>
        <w:t>е формулировать разногласия, свои возражения;</w:t>
      </w:r>
    </w:p>
    <w:p w:rsidR="00F16085" w:rsidRDefault="006009F1">
      <w:pPr>
        <w:spacing w:before="190" w:after="0"/>
        <w:ind w:left="420" w:right="432"/>
      </w:pPr>
      <w:r>
        <w:rPr>
          <w:rFonts w:ascii="Times New Roman" w:hAnsi="Times New Roman"/>
          <w:sz w:val="24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16085" w:rsidRDefault="006009F1">
      <w:pPr>
        <w:spacing w:before="180" w:after="0" w:line="228" w:lineRule="auto"/>
        <w:ind w:left="180"/>
      </w:pPr>
      <w:r>
        <w:rPr>
          <w:rFonts w:ascii="Times New Roman" w:hAnsi="Times New Roman"/>
          <w:b/>
          <w:sz w:val="24"/>
        </w:rPr>
        <w:t>Сотрудничество:</w:t>
      </w:r>
    </w:p>
    <w:p w:rsidR="00F16085" w:rsidRDefault="006009F1">
      <w:pPr>
        <w:spacing w:before="180" w:after="0" w:line="264" w:lineRule="auto"/>
        <w:ind w:left="420" w:right="144"/>
      </w:pPr>
      <w:r>
        <w:rPr>
          <w:rFonts w:ascii="Times New Roman" w:hAnsi="Times New Roman"/>
          <w:sz w:val="24"/>
        </w:rPr>
        <w:t>—  понимать и испо</w:t>
      </w:r>
      <w:r>
        <w:rPr>
          <w:rFonts w:ascii="Times New Roman" w:hAnsi="Times New Roman"/>
          <w:sz w:val="24"/>
        </w:rPr>
        <w:t>льзовать преимущества командной и индивидуальной работы при решении учебных математических задач;</w:t>
      </w:r>
    </w:p>
    <w:p w:rsidR="00F16085" w:rsidRDefault="006009F1">
      <w:pPr>
        <w:spacing w:before="190" w:after="0"/>
        <w:ind w:left="420" w:right="288"/>
      </w:pPr>
      <w:r>
        <w:rPr>
          <w:rFonts w:ascii="Times New Roman" w:hAnsi="Times New Roman"/>
          <w:sz w:val="24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</w:t>
      </w:r>
      <w:r>
        <w:rPr>
          <w:rFonts w:ascii="Times New Roman" w:hAnsi="Times New Roman"/>
          <w:sz w:val="24"/>
        </w:rPr>
        <w:t>аботы; обобщать мнения нескольких людей;</w:t>
      </w:r>
    </w:p>
    <w:p w:rsidR="00F16085" w:rsidRDefault="006009F1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участвовать в групповых формах работы (обсуждения, обмен мнениями, мозговые штурмы и др.);</w:t>
      </w:r>
    </w:p>
    <w:p w:rsidR="00F16085" w:rsidRDefault="006009F1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выполнять свою часть работы и координировать свои действия с другими членами команды;</w:t>
      </w:r>
    </w:p>
    <w:p w:rsidR="00F16085" w:rsidRDefault="006009F1">
      <w:pPr>
        <w:spacing w:before="190" w:after="0" w:line="264" w:lineRule="auto"/>
        <w:ind w:left="420" w:right="576"/>
      </w:pPr>
      <w:r>
        <w:rPr>
          <w:rFonts w:ascii="Times New Roman" w:hAnsi="Times New Roman"/>
          <w:sz w:val="24"/>
        </w:rPr>
        <w:t>—  оценивать качество своего вкл</w:t>
      </w:r>
      <w:r>
        <w:rPr>
          <w:rFonts w:ascii="Times New Roman" w:hAnsi="Times New Roman"/>
          <w:sz w:val="24"/>
        </w:rPr>
        <w:t>ада в общий продукт по критериям, сформулированным участниками взаимодействия.</w:t>
      </w:r>
    </w:p>
    <w:p w:rsidR="00F16085" w:rsidRDefault="006009F1">
      <w:pPr>
        <w:tabs>
          <w:tab w:val="left" w:pos="180"/>
        </w:tabs>
        <w:spacing w:before="178" w:after="0" w:line="264" w:lineRule="auto"/>
      </w:pPr>
      <w:r>
        <w:tab/>
      </w:r>
      <w:r>
        <w:rPr>
          <w:rFonts w:ascii="Times New Roman" w:hAnsi="Times New Roman"/>
          <w:i/>
          <w:sz w:val="24"/>
        </w:rPr>
        <w:t xml:space="preserve">3)  Универсальные </w:t>
      </w:r>
      <w:r>
        <w:rPr>
          <w:rFonts w:ascii="Times New Roman" w:hAnsi="Times New Roman"/>
          <w:b/>
          <w:i/>
          <w:sz w:val="24"/>
        </w:rPr>
        <w:t xml:space="preserve">регулятивные </w:t>
      </w:r>
      <w:r>
        <w:rPr>
          <w:rFonts w:ascii="Times New Roman" w:hAnsi="Times New Roman"/>
          <w:i/>
          <w:sz w:val="24"/>
        </w:rPr>
        <w:t>действия обеспечивают формирование смысловых установок и жизненных навыков личности.</w:t>
      </w:r>
    </w:p>
    <w:p w:rsidR="00F16085" w:rsidRDefault="00F16085">
      <w:pPr>
        <w:sectPr w:rsidR="00F16085">
          <w:pgSz w:w="11900" w:h="16840"/>
          <w:pgMar w:top="328" w:right="844" w:bottom="368" w:left="666" w:header="720" w:footer="720" w:gutter="0"/>
          <w:cols w:space="720"/>
        </w:sectPr>
      </w:pPr>
    </w:p>
    <w:p w:rsidR="00F16085" w:rsidRDefault="00F16085">
      <w:pPr>
        <w:spacing w:after="78" w:line="220" w:lineRule="exact"/>
      </w:pPr>
    </w:p>
    <w:p w:rsidR="00F16085" w:rsidRDefault="006009F1">
      <w:pPr>
        <w:tabs>
          <w:tab w:val="left" w:pos="180"/>
        </w:tabs>
        <w:spacing w:after="0"/>
        <w:ind w:right="720"/>
      </w:pPr>
      <w:r>
        <w:tab/>
      </w:r>
      <w:r>
        <w:rPr>
          <w:rFonts w:ascii="Times New Roman" w:hAnsi="Times New Roman"/>
          <w:b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hAnsi="Times New Roman"/>
          <w:sz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16085" w:rsidRDefault="006009F1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Самоконтроль:</w:t>
      </w:r>
    </w:p>
    <w:p w:rsidR="00F16085" w:rsidRDefault="006009F1">
      <w:pPr>
        <w:spacing w:before="178" w:after="0" w:line="264" w:lineRule="auto"/>
        <w:ind w:left="420" w:right="1440"/>
      </w:pPr>
      <w:r>
        <w:rPr>
          <w:rFonts w:ascii="Times New Roman" w:hAnsi="Times New Roman"/>
          <w:sz w:val="24"/>
        </w:rPr>
        <w:t>—  владеть с</w:t>
      </w:r>
      <w:r>
        <w:rPr>
          <w:rFonts w:ascii="Times New Roman" w:hAnsi="Times New Roman"/>
          <w:sz w:val="24"/>
        </w:rPr>
        <w:t>пособами самопроверки, самоконтроля процесса и результата решения математической задачи;</w:t>
      </w:r>
    </w:p>
    <w:p w:rsidR="00F16085" w:rsidRDefault="006009F1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</w:t>
      </w:r>
      <w:r>
        <w:rPr>
          <w:rFonts w:ascii="Times New Roman" w:hAnsi="Times New Roman"/>
          <w:sz w:val="24"/>
        </w:rPr>
        <w:t>дностей;</w:t>
      </w:r>
    </w:p>
    <w:p w:rsidR="00F16085" w:rsidRDefault="006009F1">
      <w:pPr>
        <w:spacing w:before="192" w:after="0"/>
        <w:ind w:left="420"/>
      </w:pPr>
      <w:r>
        <w:rPr>
          <w:rFonts w:ascii="Times New Roman" w:hAnsi="Times New Roman"/>
          <w:sz w:val="24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 xml:space="preserve"> цели, находить ошибку, давать оценку приобретённому опыту.</w:t>
      </w:r>
    </w:p>
    <w:p w:rsidR="00F16085" w:rsidRDefault="006009F1">
      <w:pPr>
        <w:spacing w:before="322" w:after="0" w:line="228" w:lineRule="auto"/>
      </w:pPr>
      <w:r>
        <w:rPr>
          <w:rFonts w:ascii="Times New Roman" w:hAnsi="Times New Roman"/>
          <w:b/>
          <w:sz w:val="24"/>
        </w:rPr>
        <w:t xml:space="preserve">ПРЕДМЕТНЫЕ РЕЗУЛЬТАТЫ </w:t>
      </w:r>
    </w:p>
    <w:p w:rsidR="00F16085" w:rsidRDefault="006009F1">
      <w:pPr>
        <w:tabs>
          <w:tab w:val="left" w:pos="180"/>
        </w:tabs>
        <w:spacing w:before="166" w:after="0" w:line="264" w:lineRule="auto"/>
        <w:ind w:right="1008"/>
      </w:pPr>
      <w:r>
        <w:tab/>
      </w:r>
      <w:r>
        <w:rPr>
          <w:rFonts w:ascii="Times New Roman" w:hAnsi="Times New Roman"/>
          <w:sz w:val="24"/>
        </w:rPr>
        <w:t>Освоение учебного курса «Геометрия» на</w:t>
      </w:r>
      <w:r>
        <w:rPr>
          <w:rFonts w:ascii="Times New Roman" w:hAnsi="Times New Roman"/>
          <w:sz w:val="24"/>
        </w:rPr>
        <w:t xml:space="preserve"> уровне основного общего образования должно обеспечивать достижение следующих предметных образовательных результатов:</w:t>
      </w:r>
    </w:p>
    <w:p w:rsidR="00F16085" w:rsidRDefault="006009F1">
      <w:pPr>
        <w:spacing w:before="178" w:after="0"/>
        <w:ind w:left="420"/>
      </w:pPr>
      <w:r>
        <w:rPr>
          <w:rFonts w:ascii="Times New Roman" w:hAnsi="Times New Roman"/>
          <w:sz w:val="24"/>
        </w:rPr>
        <w:t xml:space="preserve">—  Распознавать изученные геометрические фигуры, определять их взаимное расположение, изображать геометрические фигуры; выполнять чертежи </w:t>
      </w:r>
      <w:r>
        <w:rPr>
          <w:rFonts w:ascii="Times New Roman" w:hAnsi="Times New Roman"/>
          <w:sz w:val="24"/>
        </w:rPr>
        <w:t>по условию задачи. Измерять линейные и угловые величины. Решать задачи на вычисление длин отрезков и величин углов.</w:t>
      </w:r>
    </w:p>
    <w:p w:rsidR="00F16085" w:rsidRDefault="006009F1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 xml:space="preserve">—  Делать грубую оценку линейных и угловых величин предметов в реальной жизни, размеров природных объектов. Различать размеры этих объектов </w:t>
      </w:r>
      <w:r>
        <w:rPr>
          <w:rFonts w:ascii="Times New Roman" w:hAnsi="Times New Roman"/>
          <w:sz w:val="24"/>
        </w:rPr>
        <w:t>по порядку величины.</w:t>
      </w:r>
    </w:p>
    <w:p w:rsidR="00F16085" w:rsidRDefault="006009F1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Строить чертежи к геометрическим задачам.</w:t>
      </w:r>
    </w:p>
    <w:p w:rsidR="00F16085" w:rsidRDefault="006009F1">
      <w:pPr>
        <w:spacing w:before="190" w:after="0" w:line="264" w:lineRule="auto"/>
        <w:ind w:left="420" w:right="720"/>
      </w:pPr>
      <w:r>
        <w:rPr>
          <w:rFonts w:ascii="Times New Roman" w:hAnsi="Times New Roman"/>
          <w:sz w:val="24"/>
        </w:rPr>
        <w:t>—  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F16085" w:rsidRDefault="006009F1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 xml:space="preserve">—  Проводить </w:t>
      </w:r>
      <w:proofErr w:type="gramStart"/>
      <w:r>
        <w:rPr>
          <w:rFonts w:ascii="Times New Roman" w:hAnsi="Times New Roman"/>
          <w:sz w:val="24"/>
        </w:rPr>
        <w:t>логические рассуждения</w:t>
      </w:r>
      <w:proofErr w:type="gramEnd"/>
      <w:r>
        <w:rPr>
          <w:rFonts w:ascii="Times New Roman" w:hAnsi="Times New Roman"/>
          <w:sz w:val="24"/>
        </w:rPr>
        <w:t xml:space="preserve"> с использованием </w:t>
      </w:r>
      <w:r>
        <w:rPr>
          <w:rFonts w:ascii="Times New Roman" w:hAnsi="Times New Roman"/>
          <w:sz w:val="24"/>
        </w:rPr>
        <w:t>геометрических теорем.</w:t>
      </w:r>
    </w:p>
    <w:p w:rsidR="00F16085" w:rsidRDefault="006009F1">
      <w:pPr>
        <w:spacing w:before="190" w:after="0" w:line="264" w:lineRule="auto"/>
        <w:ind w:left="420" w:right="432"/>
      </w:pPr>
      <w:r>
        <w:rPr>
          <w:rFonts w:ascii="Times New Roman" w:hAnsi="Times New Roman"/>
          <w:sz w:val="24"/>
        </w:rPr>
        <w:t>—  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F16085" w:rsidRDefault="006009F1">
      <w:pPr>
        <w:spacing w:before="192" w:after="0"/>
        <w:ind w:left="420"/>
      </w:pPr>
      <w:r>
        <w:rPr>
          <w:rFonts w:ascii="Times New Roman" w:hAnsi="Times New Roman"/>
          <w:sz w:val="24"/>
        </w:rPr>
        <w:t>—  Определять параллельность прямых с помощью углов, которые о</w:t>
      </w:r>
      <w:r>
        <w:rPr>
          <w:rFonts w:ascii="Times New Roman" w:hAnsi="Times New Roman"/>
          <w:sz w:val="24"/>
        </w:rPr>
        <w:t>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F16085" w:rsidRDefault="006009F1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Решать задачи на клетчатой бумаге.</w:t>
      </w:r>
    </w:p>
    <w:p w:rsidR="00F16085" w:rsidRDefault="006009F1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Проводить вычисления и находить числовые и буквенные значения углов в геометричес</w:t>
      </w:r>
      <w:r>
        <w:rPr>
          <w:rFonts w:ascii="Times New Roman" w:hAnsi="Times New Roman"/>
          <w:sz w:val="24"/>
        </w:rPr>
        <w:t>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F16085" w:rsidRDefault="006009F1">
      <w:pPr>
        <w:spacing w:before="190" w:after="0" w:line="264" w:lineRule="auto"/>
        <w:ind w:left="420" w:right="720"/>
      </w:pPr>
      <w:r>
        <w:rPr>
          <w:rFonts w:ascii="Times New Roman" w:hAnsi="Times New Roman"/>
          <w:sz w:val="24"/>
        </w:rPr>
        <w:t>—  Владеть понятием геометрического места точек. Уметь о</w:t>
      </w:r>
      <w:r>
        <w:rPr>
          <w:rFonts w:ascii="Times New Roman" w:hAnsi="Times New Roman"/>
          <w:sz w:val="24"/>
        </w:rPr>
        <w:t>пределять биссектрису угла и серединный перпендикуляр к отрезку как геометрические места точек.</w:t>
      </w:r>
    </w:p>
    <w:p w:rsidR="00F16085" w:rsidRDefault="006009F1">
      <w:pPr>
        <w:spacing w:before="190" w:after="0" w:line="264" w:lineRule="auto"/>
        <w:ind w:left="420" w:right="1296"/>
      </w:pPr>
      <w:r>
        <w:rPr>
          <w:rFonts w:ascii="Times New Roman" w:hAnsi="Times New Roman"/>
          <w:sz w:val="24"/>
        </w:rPr>
        <w:t>—  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F16085" w:rsidRDefault="006009F1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Вла</w:t>
      </w:r>
      <w:r>
        <w:rPr>
          <w:rFonts w:ascii="Times New Roman" w:hAnsi="Times New Roman"/>
          <w:sz w:val="24"/>
        </w:rPr>
        <w:t xml:space="preserve">деть понятием описанной около треугольника окружности, уметь находить её центр. Пользоваться </w:t>
      </w:r>
      <w:proofErr w:type="gramStart"/>
      <w:r>
        <w:rPr>
          <w:rFonts w:ascii="Times New Roman" w:hAnsi="Times New Roman"/>
          <w:sz w:val="24"/>
        </w:rPr>
        <w:t>фактами о том</w:t>
      </w:r>
      <w:proofErr w:type="gramEnd"/>
      <w:r>
        <w:rPr>
          <w:rFonts w:ascii="Times New Roman" w:hAnsi="Times New Roman"/>
          <w:sz w:val="24"/>
        </w:rPr>
        <w:t>, что биссектрисы углов треугольника пересекаются в одной точке, и</w:t>
      </w:r>
    </w:p>
    <w:p w:rsidR="00F16085" w:rsidRDefault="00F16085">
      <w:pPr>
        <w:sectPr w:rsidR="00F16085">
          <w:pgSz w:w="11900" w:h="16840"/>
          <w:pgMar w:top="298" w:right="758" w:bottom="312" w:left="666" w:header="720" w:footer="720" w:gutter="0"/>
          <w:cols w:space="720"/>
        </w:sectPr>
      </w:pPr>
    </w:p>
    <w:p w:rsidR="00F16085" w:rsidRDefault="00F16085">
      <w:pPr>
        <w:spacing w:after="72" w:line="220" w:lineRule="exact"/>
      </w:pPr>
    </w:p>
    <w:p w:rsidR="00F16085" w:rsidRDefault="006009F1">
      <w:pPr>
        <w:spacing w:after="0" w:line="312" w:lineRule="auto"/>
      </w:pPr>
      <w:r>
        <w:rPr>
          <w:rFonts w:ascii="Times New Roman" w:hAnsi="Times New Roman"/>
          <w:sz w:val="24"/>
        </w:rPr>
        <w:t>о том, что серединные перпендикуляры к сторонам треугольника пересек</w:t>
      </w:r>
      <w:r>
        <w:rPr>
          <w:rFonts w:ascii="Times New Roman" w:hAnsi="Times New Roman"/>
          <w:sz w:val="24"/>
        </w:rPr>
        <w:t xml:space="preserve">аются в одной точке.—  </w:t>
      </w:r>
      <w:proofErr w:type="gramStart"/>
      <w:r>
        <w:rPr>
          <w:rFonts w:ascii="Times New Roman" w:hAnsi="Times New Roman"/>
          <w:sz w:val="24"/>
        </w:rPr>
        <w:t>Владеть понятием касательной к окружности, пользоваться теоремой о перпендикулярности касательной и радиуса, про ведённого к точке касания.</w:t>
      </w:r>
      <w:proofErr w:type="gramEnd"/>
    </w:p>
    <w:p w:rsidR="00F16085" w:rsidRDefault="006009F1">
      <w:pPr>
        <w:spacing w:before="190" w:after="0" w:line="264" w:lineRule="auto"/>
        <w:ind w:right="288"/>
      </w:pPr>
      <w:r>
        <w:rPr>
          <w:rFonts w:ascii="Times New Roman" w:hAnsi="Times New Roman"/>
          <w:sz w:val="24"/>
        </w:rPr>
        <w:t>—  Пользоваться простейшими геометрическими неравенства ми, понимать их практический смысл.</w:t>
      </w:r>
    </w:p>
    <w:p w:rsidR="00F16085" w:rsidRDefault="006009F1">
      <w:pPr>
        <w:spacing w:before="190" w:after="0" w:line="228" w:lineRule="auto"/>
      </w:pP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 xml:space="preserve">  Проводить основные геометрические построения с помощью циркуля и линейки.</w:t>
      </w:r>
    </w:p>
    <w:p w:rsidR="00F16085" w:rsidRDefault="00F16085">
      <w:pPr>
        <w:spacing w:after="64" w:line="220" w:lineRule="exact"/>
      </w:pPr>
    </w:p>
    <w:p w:rsidR="0077524C" w:rsidRDefault="0077524C">
      <w:pPr>
        <w:spacing w:after="64" w:line="220" w:lineRule="exact"/>
      </w:pPr>
    </w:p>
    <w:p w:rsidR="0077524C" w:rsidRDefault="0077524C">
      <w:pPr>
        <w:spacing w:after="64" w:line="220" w:lineRule="exact"/>
      </w:pPr>
    </w:p>
    <w:p w:rsidR="00F16085" w:rsidRDefault="006009F1">
      <w:pPr>
        <w:spacing w:after="258" w:line="228" w:lineRule="auto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 xml:space="preserve">ТЕМАТИЧЕСКОЕ ПЛАНИРОВАНИЕ </w:t>
      </w:r>
    </w:p>
    <w:tbl>
      <w:tblPr>
        <w:tblStyle w:val="afff"/>
        <w:tblW w:w="0" w:type="auto"/>
        <w:jc w:val="center"/>
        <w:tblLook w:val="04A0"/>
      </w:tblPr>
      <w:tblGrid>
        <w:gridCol w:w="810"/>
        <w:gridCol w:w="5211"/>
        <w:gridCol w:w="1907"/>
        <w:gridCol w:w="836"/>
        <w:gridCol w:w="1628"/>
      </w:tblGrid>
      <w:tr w:rsidR="0077524C" w:rsidTr="0077524C">
        <w:trPr>
          <w:jc w:val="center"/>
        </w:trPr>
        <w:tc>
          <w:tcPr>
            <w:tcW w:w="0" w:type="auto"/>
            <w:vMerge w:val="restart"/>
          </w:tcPr>
          <w:p w:rsidR="0077524C" w:rsidRDefault="0077524C" w:rsidP="00F843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77524C" w:rsidRPr="0049758C" w:rsidRDefault="0077524C" w:rsidP="00F84386">
            <w:r>
              <w:t>Раздел/Тема</w:t>
            </w:r>
          </w:p>
        </w:tc>
        <w:tc>
          <w:tcPr>
            <w:tcW w:w="0" w:type="auto"/>
            <w:vMerge w:val="restart"/>
          </w:tcPr>
          <w:p w:rsidR="0077524C" w:rsidRPr="0049758C" w:rsidRDefault="0077524C" w:rsidP="00F84386">
            <w:r>
              <w:t>Количество часов</w:t>
            </w:r>
          </w:p>
        </w:tc>
        <w:tc>
          <w:tcPr>
            <w:tcW w:w="0" w:type="auto"/>
            <w:gridSpan w:val="2"/>
          </w:tcPr>
          <w:p w:rsidR="0077524C" w:rsidRPr="0049758C" w:rsidRDefault="0077524C" w:rsidP="00F84386">
            <w:r>
              <w:t xml:space="preserve">Из них: </w:t>
            </w:r>
          </w:p>
        </w:tc>
      </w:tr>
      <w:tr w:rsidR="0077524C" w:rsidTr="0077524C">
        <w:trPr>
          <w:jc w:val="center"/>
        </w:trPr>
        <w:tc>
          <w:tcPr>
            <w:tcW w:w="0" w:type="auto"/>
            <w:vMerge/>
          </w:tcPr>
          <w:p w:rsidR="0077524C" w:rsidRDefault="0077524C" w:rsidP="00F84386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7524C" w:rsidRDefault="0077524C" w:rsidP="00F84386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7524C" w:rsidRDefault="0077524C" w:rsidP="00F84386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77524C" w:rsidRPr="0049758C" w:rsidRDefault="0077524C" w:rsidP="00F84386">
            <w:r>
              <w:t>Уроки</w:t>
            </w:r>
          </w:p>
        </w:tc>
        <w:tc>
          <w:tcPr>
            <w:tcW w:w="0" w:type="auto"/>
          </w:tcPr>
          <w:p w:rsidR="0077524C" w:rsidRPr="0049758C" w:rsidRDefault="0077524C" w:rsidP="00F84386"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</w:tr>
      <w:tr w:rsidR="0077524C" w:rsidRPr="0049758C" w:rsidTr="0077524C">
        <w:trPr>
          <w:jc w:val="center"/>
        </w:trPr>
        <w:tc>
          <w:tcPr>
            <w:tcW w:w="0" w:type="auto"/>
          </w:tcPr>
          <w:p w:rsidR="0077524C" w:rsidRDefault="0077524C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77524C" w:rsidRPr="0049758C" w:rsidRDefault="0077524C" w:rsidP="00F84386">
            <w:r>
              <w:t>Начальные геометрические сведения</w:t>
            </w:r>
          </w:p>
        </w:tc>
        <w:tc>
          <w:tcPr>
            <w:tcW w:w="0" w:type="auto"/>
          </w:tcPr>
          <w:p w:rsidR="0077524C" w:rsidRPr="0049758C" w:rsidRDefault="0077524C" w:rsidP="00F84386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77524C" w:rsidRPr="0049758C" w:rsidRDefault="0077524C" w:rsidP="00F84386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77524C" w:rsidRPr="0049758C" w:rsidRDefault="0077524C" w:rsidP="00F84386">
            <w:pPr>
              <w:jc w:val="center"/>
            </w:pPr>
            <w:r>
              <w:t>1</w:t>
            </w:r>
          </w:p>
        </w:tc>
      </w:tr>
      <w:tr w:rsidR="0077524C" w:rsidRPr="0049758C" w:rsidTr="0077524C">
        <w:trPr>
          <w:jc w:val="center"/>
        </w:trPr>
        <w:tc>
          <w:tcPr>
            <w:tcW w:w="0" w:type="auto"/>
          </w:tcPr>
          <w:p w:rsidR="0077524C" w:rsidRDefault="0077524C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77524C" w:rsidRPr="0049758C" w:rsidRDefault="0077524C" w:rsidP="00F84386">
            <w:r>
              <w:t>Треугольники</w:t>
            </w:r>
          </w:p>
        </w:tc>
        <w:tc>
          <w:tcPr>
            <w:tcW w:w="0" w:type="auto"/>
          </w:tcPr>
          <w:p w:rsidR="0077524C" w:rsidRPr="0049758C" w:rsidRDefault="0077524C" w:rsidP="00F84386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77524C" w:rsidRPr="0049758C" w:rsidRDefault="0077524C" w:rsidP="00F84386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77524C" w:rsidRPr="0049758C" w:rsidRDefault="0077524C" w:rsidP="00F84386">
            <w:pPr>
              <w:jc w:val="center"/>
            </w:pPr>
            <w:r>
              <w:t>1</w:t>
            </w:r>
          </w:p>
        </w:tc>
      </w:tr>
      <w:tr w:rsidR="0077524C" w:rsidRPr="0049758C" w:rsidTr="0077524C">
        <w:trPr>
          <w:jc w:val="center"/>
        </w:trPr>
        <w:tc>
          <w:tcPr>
            <w:tcW w:w="0" w:type="auto"/>
          </w:tcPr>
          <w:p w:rsidR="0077524C" w:rsidRDefault="0077524C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77524C" w:rsidRPr="0049758C" w:rsidRDefault="0077524C" w:rsidP="00F84386">
            <w:r>
              <w:t xml:space="preserve">Параллельные прямые </w:t>
            </w:r>
          </w:p>
        </w:tc>
        <w:tc>
          <w:tcPr>
            <w:tcW w:w="0" w:type="auto"/>
          </w:tcPr>
          <w:p w:rsidR="0077524C" w:rsidRPr="0049758C" w:rsidRDefault="0077524C" w:rsidP="00F84386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77524C" w:rsidRPr="0049758C" w:rsidRDefault="0077524C" w:rsidP="00F84386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77524C" w:rsidRPr="0049758C" w:rsidRDefault="0077524C" w:rsidP="00F84386">
            <w:pPr>
              <w:jc w:val="center"/>
            </w:pPr>
            <w:r>
              <w:t>1</w:t>
            </w:r>
          </w:p>
        </w:tc>
      </w:tr>
      <w:tr w:rsidR="0077524C" w:rsidRPr="0049758C" w:rsidTr="0077524C">
        <w:trPr>
          <w:jc w:val="center"/>
        </w:trPr>
        <w:tc>
          <w:tcPr>
            <w:tcW w:w="0" w:type="auto"/>
          </w:tcPr>
          <w:p w:rsidR="0077524C" w:rsidRDefault="0077524C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77524C" w:rsidRPr="0049758C" w:rsidRDefault="0077524C" w:rsidP="00F84386">
            <w:r>
              <w:t>Соотношения между сторонами и углами треугольника</w:t>
            </w:r>
          </w:p>
        </w:tc>
        <w:tc>
          <w:tcPr>
            <w:tcW w:w="0" w:type="auto"/>
          </w:tcPr>
          <w:p w:rsidR="0077524C" w:rsidRPr="0049758C" w:rsidRDefault="0077524C" w:rsidP="00F84386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77524C" w:rsidRPr="0049758C" w:rsidRDefault="0077524C" w:rsidP="00F84386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77524C" w:rsidRPr="0049758C" w:rsidRDefault="0077524C" w:rsidP="00F84386">
            <w:pPr>
              <w:jc w:val="center"/>
            </w:pPr>
            <w:r>
              <w:t>2</w:t>
            </w:r>
          </w:p>
        </w:tc>
      </w:tr>
      <w:tr w:rsidR="0077524C" w:rsidRPr="0049758C" w:rsidTr="0077524C">
        <w:trPr>
          <w:jc w:val="center"/>
        </w:trPr>
        <w:tc>
          <w:tcPr>
            <w:tcW w:w="0" w:type="auto"/>
          </w:tcPr>
          <w:p w:rsidR="0077524C" w:rsidRDefault="0077524C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:rsidR="0077524C" w:rsidRDefault="0077524C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Итоговое повторение</w:t>
            </w:r>
          </w:p>
        </w:tc>
        <w:tc>
          <w:tcPr>
            <w:tcW w:w="0" w:type="auto"/>
          </w:tcPr>
          <w:p w:rsidR="0077524C" w:rsidRPr="0049758C" w:rsidRDefault="0077524C" w:rsidP="00F84386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77524C" w:rsidRPr="0049758C" w:rsidRDefault="0077524C" w:rsidP="00F8438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7524C" w:rsidRPr="0049758C" w:rsidRDefault="0077524C" w:rsidP="00F84386">
            <w:pPr>
              <w:jc w:val="center"/>
            </w:pPr>
            <w:r>
              <w:t>1</w:t>
            </w:r>
          </w:p>
        </w:tc>
      </w:tr>
      <w:tr w:rsidR="0077524C" w:rsidRPr="0049758C" w:rsidTr="0077524C">
        <w:trPr>
          <w:jc w:val="center"/>
        </w:trPr>
        <w:tc>
          <w:tcPr>
            <w:tcW w:w="0" w:type="auto"/>
          </w:tcPr>
          <w:p w:rsidR="0077524C" w:rsidRDefault="0077524C" w:rsidP="00F8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77524C" w:rsidRDefault="0077524C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Итого: </w:t>
            </w:r>
          </w:p>
        </w:tc>
        <w:tc>
          <w:tcPr>
            <w:tcW w:w="0" w:type="auto"/>
          </w:tcPr>
          <w:p w:rsidR="0077524C" w:rsidRDefault="0077524C" w:rsidP="00F84386">
            <w:pPr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77524C" w:rsidRDefault="0077524C" w:rsidP="00F84386">
            <w:pPr>
              <w:jc w:val="center"/>
            </w:pPr>
            <w:r>
              <w:t>62</w:t>
            </w:r>
          </w:p>
        </w:tc>
        <w:tc>
          <w:tcPr>
            <w:tcW w:w="0" w:type="auto"/>
          </w:tcPr>
          <w:p w:rsidR="0077524C" w:rsidRDefault="0077524C" w:rsidP="00F84386">
            <w:pPr>
              <w:jc w:val="center"/>
            </w:pPr>
            <w:r>
              <w:t>6</w:t>
            </w:r>
          </w:p>
        </w:tc>
      </w:tr>
    </w:tbl>
    <w:p w:rsidR="0077524C" w:rsidRDefault="0077524C">
      <w:pPr>
        <w:spacing w:after="258" w:line="228" w:lineRule="auto"/>
      </w:pPr>
    </w:p>
    <w:p w:rsidR="00F16085" w:rsidRDefault="00F16085">
      <w:pPr>
        <w:spacing w:after="0" w:line="14" w:lineRule="exact"/>
      </w:pPr>
    </w:p>
    <w:p w:rsidR="00F16085" w:rsidRDefault="0077524C" w:rsidP="0077524C">
      <w:pPr>
        <w:tabs>
          <w:tab w:val="left" w:pos="2349"/>
        </w:tabs>
      </w:pPr>
      <w:r>
        <w:tab/>
      </w:r>
    </w:p>
    <w:p w:rsidR="00F16085" w:rsidRDefault="00F16085">
      <w:pPr>
        <w:spacing w:after="0" w:line="14" w:lineRule="exact"/>
      </w:pPr>
    </w:p>
    <w:p w:rsidR="00F16085" w:rsidRDefault="00F16085">
      <w:pPr>
        <w:sectPr w:rsidR="00F16085" w:rsidSect="0077524C">
          <w:pgSz w:w="11900" w:h="16840"/>
          <w:pgMar w:top="640" w:right="1440" w:bottom="666" w:left="284" w:header="720" w:footer="720" w:gutter="0"/>
          <w:cols w:space="720"/>
          <w:docGrid w:linePitch="299"/>
        </w:sectPr>
      </w:pPr>
    </w:p>
    <w:p w:rsidR="0077524C" w:rsidRDefault="0077524C">
      <w:r>
        <w:lastRenderedPageBreak/>
        <w:t xml:space="preserve">УЧЕБНО-МЕТОДИЧЕСКОЕ ОБЕСПЕЧЕНИЕ ОБРАЗОВАТЕЛЬНОГО ПРОЦЕССА </w:t>
      </w:r>
    </w:p>
    <w:p w:rsidR="0077524C" w:rsidRDefault="0077524C">
      <w:r>
        <w:t xml:space="preserve">ОБЯЗАТЕЛЬНЫЕ УЧЕБНЫЕ МАТЕРИАЛЫ ДЛЯ УЧЕНИКА </w:t>
      </w:r>
    </w:p>
    <w:p w:rsidR="0077524C" w:rsidRDefault="0077524C">
      <w:proofErr w:type="spellStart"/>
      <w:r>
        <w:t>Атанасян</w:t>
      </w:r>
      <w:proofErr w:type="spellEnd"/>
      <w:r>
        <w:t xml:space="preserve"> Л.С., Бутузов В.Ф., Кадомцев С.Б. и другие Геометрия 7–9 класс Акционерное общество "Издательство "Просвещение"; </w:t>
      </w:r>
    </w:p>
    <w:p w:rsidR="0077524C" w:rsidRDefault="0077524C">
      <w:r>
        <w:t xml:space="preserve">МЕТОДИЧЕСКИЕ МАТЕРИАЛЫ ДЛЯ УЧИТЕЛЯ </w:t>
      </w:r>
    </w:p>
    <w:p w:rsidR="0077524C" w:rsidRDefault="0077524C">
      <w:r>
        <w:t xml:space="preserve">Наглядные пособия (таблицы, схемы, чертежи, модели геометрических тел). Рабочая тетрадь по геометрии </w:t>
      </w:r>
    </w:p>
    <w:p w:rsidR="0077524C" w:rsidRDefault="0077524C">
      <w:r>
        <w:t>ЦИФРОВЫЕ ОБРАЗОВАТЕЛЬНЫЕ РЕСУРСЫ И РЕСУРСЫ СЕТИ ИНТЕРНЕТ</w:t>
      </w:r>
    </w:p>
    <w:p w:rsidR="0077524C" w:rsidRDefault="0077524C">
      <w:r>
        <w:t xml:space="preserve"> </w:t>
      </w:r>
      <w:hyperlink r:id="rId5" w:history="1">
        <w:r w:rsidRPr="00066C5B">
          <w:rPr>
            <w:rStyle w:val="afc"/>
          </w:rPr>
          <w:t>https://resh.edu.ru/</w:t>
        </w:r>
      </w:hyperlink>
      <w:r>
        <w:t xml:space="preserve"> </w:t>
      </w:r>
    </w:p>
    <w:p w:rsidR="0077524C" w:rsidRDefault="0077524C">
      <w:hyperlink r:id="rId6" w:history="1">
        <w:r w:rsidRPr="00066C5B">
          <w:rPr>
            <w:rStyle w:val="afc"/>
          </w:rPr>
          <w:t>https://uchi.ru/</w:t>
        </w:r>
      </w:hyperlink>
      <w:r>
        <w:t xml:space="preserve"> </w:t>
      </w:r>
    </w:p>
    <w:p w:rsidR="0077524C" w:rsidRDefault="0077524C">
      <w:hyperlink r:id="rId7" w:history="1">
        <w:r w:rsidRPr="00066C5B">
          <w:rPr>
            <w:rStyle w:val="afc"/>
          </w:rPr>
          <w:t>https://znaika.ru/</w:t>
        </w:r>
      </w:hyperlink>
    </w:p>
    <w:p w:rsidR="006009F1" w:rsidRDefault="0077524C">
      <w:r>
        <w:t xml:space="preserve"> </w:t>
      </w:r>
    </w:p>
    <w:sectPr w:rsidR="006009F1" w:rsidSect="00F1608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9D7"/>
    <w:multiLevelType w:val="multilevel"/>
    <w:tmpl w:val="F874281E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03AE7"/>
    <w:multiLevelType w:val="multilevel"/>
    <w:tmpl w:val="EDD249F0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306EF"/>
    <w:multiLevelType w:val="multilevel"/>
    <w:tmpl w:val="4A3401AC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E2060"/>
    <w:multiLevelType w:val="multilevel"/>
    <w:tmpl w:val="7196F2C0"/>
    <w:lvl w:ilvl="0">
      <w:start w:val="1"/>
      <w:numFmt w:val="bullet"/>
      <w:pStyle w:val="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9653D6"/>
    <w:multiLevelType w:val="multilevel"/>
    <w:tmpl w:val="0DB4F80E"/>
    <w:lvl w:ilvl="0">
      <w:start w:val="1"/>
      <w:numFmt w:val="decimal"/>
      <w:pStyle w:val="a0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336265"/>
    <w:multiLevelType w:val="multilevel"/>
    <w:tmpl w:val="FB5A59A2"/>
    <w:lvl w:ilvl="0">
      <w:start w:val="1"/>
      <w:numFmt w:val="decimal"/>
      <w:pStyle w:val="30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6085"/>
    <w:rsid w:val="006009F1"/>
    <w:rsid w:val="0077524C"/>
    <w:rsid w:val="00F1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"/>
    <w:qFormat/>
    <w:rsid w:val="00F16085"/>
  </w:style>
  <w:style w:type="paragraph" w:styleId="10">
    <w:name w:val="heading 1"/>
    <w:basedOn w:val="a1"/>
    <w:next w:val="a1"/>
    <w:link w:val="11"/>
    <w:uiPriority w:val="9"/>
    <w:qFormat/>
    <w:rsid w:val="00F16085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1">
    <w:name w:val="heading 2"/>
    <w:basedOn w:val="a1"/>
    <w:next w:val="a1"/>
    <w:link w:val="22"/>
    <w:uiPriority w:val="9"/>
    <w:qFormat/>
    <w:rsid w:val="00F16085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1">
    <w:name w:val="heading 3"/>
    <w:basedOn w:val="a1"/>
    <w:next w:val="a1"/>
    <w:link w:val="32"/>
    <w:uiPriority w:val="9"/>
    <w:qFormat/>
    <w:rsid w:val="00F16085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F16085"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1"/>
    <w:next w:val="a1"/>
    <w:link w:val="50"/>
    <w:uiPriority w:val="9"/>
    <w:qFormat/>
    <w:rsid w:val="00F16085"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qFormat/>
    <w:rsid w:val="00F16085"/>
    <w:pPr>
      <w:keepNext/>
      <w:keepLines/>
      <w:spacing w:before="200" w:after="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qFormat/>
    <w:rsid w:val="00F16085"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qFormat/>
    <w:rsid w:val="00F16085"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</w:rPr>
  </w:style>
  <w:style w:type="paragraph" w:styleId="9">
    <w:name w:val="heading 9"/>
    <w:basedOn w:val="a1"/>
    <w:next w:val="a1"/>
    <w:link w:val="90"/>
    <w:uiPriority w:val="9"/>
    <w:qFormat/>
    <w:rsid w:val="00F16085"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F16085"/>
  </w:style>
  <w:style w:type="paragraph" w:customStyle="1" w:styleId="12">
    <w:name w:val="Слабое выделение1"/>
    <w:basedOn w:val="13"/>
    <w:link w:val="a5"/>
    <w:rsid w:val="00F16085"/>
    <w:rPr>
      <w:i/>
      <w:color w:val="808080" w:themeColor="text1" w:themeTint="7F"/>
    </w:rPr>
  </w:style>
  <w:style w:type="character" w:styleId="a5">
    <w:name w:val="Subtle Emphasis"/>
    <w:basedOn w:val="a2"/>
    <w:link w:val="12"/>
    <w:rsid w:val="00F16085"/>
    <w:rPr>
      <w:i/>
      <w:color w:val="808080" w:themeColor="text1" w:themeTint="7F"/>
    </w:rPr>
  </w:style>
  <w:style w:type="paragraph" w:styleId="a6">
    <w:name w:val="Body Text"/>
    <w:basedOn w:val="a1"/>
    <w:link w:val="a7"/>
    <w:rsid w:val="00F16085"/>
    <w:pPr>
      <w:spacing w:after="120"/>
    </w:pPr>
  </w:style>
  <w:style w:type="character" w:customStyle="1" w:styleId="a7">
    <w:name w:val="Основной текст Знак"/>
    <w:basedOn w:val="1"/>
    <w:link w:val="a6"/>
    <w:rsid w:val="00F16085"/>
  </w:style>
  <w:style w:type="paragraph" w:styleId="23">
    <w:name w:val="toc 2"/>
    <w:next w:val="a1"/>
    <w:link w:val="24"/>
    <w:uiPriority w:val="39"/>
    <w:rsid w:val="00F16085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F16085"/>
    <w:rPr>
      <w:rFonts w:ascii="XO Thames" w:hAnsi="XO Thames"/>
      <w:sz w:val="28"/>
    </w:rPr>
  </w:style>
  <w:style w:type="paragraph" w:styleId="41">
    <w:name w:val="toc 4"/>
    <w:next w:val="a1"/>
    <w:link w:val="42"/>
    <w:uiPriority w:val="39"/>
    <w:rsid w:val="00F1608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16085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F16085"/>
    <w:rPr>
      <w:rFonts w:asciiTheme="majorHAnsi" w:hAnsiTheme="majorHAnsi"/>
      <w:i/>
      <w:color w:val="404040" w:themeColor="text1" w:themeTint="BF"/>
    </w:rPr>
  </w:style>
  <w:style w:type="paragraph" w:styleId="a8">
    <w:name w:val="header"/>
    <w:basedOn w:val="a1"/>
    <w:link w:val="a9"/>
    <w:rsid w:val="00F16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F16085"/>
  </w:style>
  <w:style w:type="paragraph" w:styleId="61">
    <w:name w:val="toc 6"/>
    <w:next w:val="a1"/>
    <w:link w:val="62"/>
    <w:uiPriority w:val="39"/>
    <w:rsid w:val="00F16085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F16085"/>
    <w:rPr>
      <w:rFonts w:ascii="XO Thames" w:hAnsi="XO Thames"/>
      <w:sz w:val="28"/>
    </w:rPr>
  </w:style>
  <w:style w:type="paragraph" w:styleId="aa">
    <w:name w:val="No Spacing"/>
    <w:link w:val="ab"/>
    <w:rsid w:val="00F16085"/>
    <w:pPr>
      <w:spacing w:after="0" w:line="240" w:lineRule="auto"/>
    </w:pPr>
  </w:style>
  <w:style w:type="character" w:customStyle="1" w:styleId="ab">
    <w:name w:val="Без интервала Знак"/>
    <w:link w:val="aa"/>
    <w:rsid w:val="00F16085"/>
  </w:style>
  <w:style w:type="paragraph" w:styleId="71">
    <w:name w:val="toc 7"/>
    <w:next w:val="a1"/>
    <w:link w:val="72"/>
    <w:uiPriority w:val="39"/>
    <w:rsid w:val="00F16085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F16085"/>
    <w:rPr>
      <w:rFonts w:ascii="XO Thames" w:hAnsi="XO Thames"/>
      <w:sz w:val="28"/>
    </w:rPr>
  </w:style>
  <w:style w:type="paragraph" w:styleId="ac">
    <w:name w:val="Intense Quote"/>
    <w:basedOn w:val="a1"/>
    <w:next w:val="a1"/>
    <w:link w:val="ad"/>
    <w:rsid w:val="00F16085"/>
    <w:pP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d">
    <w:name w:val="Выделенная цитата Знак"/>
    <w:basedOn w:val="1"/>
    <w:link w:val="ac"/>
    <w:rsid w:val="00F16085"/>
    <w:rPr>
      <w:b/>
      <w:i/>
      <w:color w:val="4F81BD" w:themeColor="accent1"/>
    </w:rPr>
  </w:style>
  <w:style w:type="paragraph" w:styleId="a">
    <w:name w:val="List Bullet"/>
    <w:basedOn w:val="a1"/>
    <w:link w:val="ae"/>
    <w:rsid w:val="00F16085"/>
    <w:pPr>
      <w:numPr>
        <w:numId w:val="1"/>
      </w:numPr>
      <w:contextualSpacing/>
    </w:pPr>
  </w:style>
  <w:style w:type="character" w:customStyle="1" w:styleId="ae">
    <w:name w:val="Маркированный список Знак"/>
    <w:basedOn w:val="1"/>
    <w:link w:val="a"/>
    <w:rsid w:val="00F16085"/>
  </w:style>
  <w:style w:type="paragraph" w:styleId="af">
    <w:name w:val="macro"/>
    <w:link w:val="af0"/>
    <w:rsid w:val="00F1608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</w:rPr>
  </w:style>
  <w:style w:type="character" w:customStyle="1" w:styleId="af0">
    <w:name w:val="Текст макроса Знак"/>
    <w:link w:val="af"/>
    <w:rsid w:val="00F16085"/>
    <w:rPr>
      <w:rFonts w:ascii="Courier" w:hAnsi="Courier"/>
      <w:sz w:val="20"/>
    </w:rPr>
  </w:style>
  <w:style w:type="character" w:customStyle="1" w:styleId="32">
    <w:name w:val="Заголовок 3 Знак"/>
    <w:basedOn w:val="1"/>
    <w:link w:val="31"/>
    <w:rsid w:val="00F16085"/>
    <w:rPr>
      <w:rFonts w:asciiTheme="majorHAnsi" w:hAnsiTheme="majorHAnsi"/>
      <w:b/>
      <w:color w:val="4F81BD" w:themeColor="accent1"/>
    </w:rPr>
  </w:style>
  <w:style w:type="paragraph" w:styleId="3">
    <w:name w:val="List Bullet 3"/>
    <w:basedOn w:val="a1"/>
    <w:link w:val="33"/>
    <w:rsid w:val="00F16085"/>
    <w:pPr>
      <w:numPr>
        <w:numId w:val="2"/>
      </w:numPr>
      <w:contextualSpacing/>
    </w:pPr>
  </w:style>
  <w:style w:type="character" w:customStyle="1" w:styleId="33">
    <w:name w:val="Маркированный список 3 Знак"/>
    <w:basedOn w:val="1"/>
    <w:link w:val="3"/>
    <w:rsid w:val="00F16085"/>
  </w:style>
  <w:style w:type="paragraph" w:styleId="34">
    <w:name w:val="Body Text 3"/>
    <w:basedOn w:val="a1"/>
    <w:link w:val="35"/>
    <w:rsid w:val="00F16085"/>
    <w:pPr>
      <w:spacing w:after="120"/>
    </w:pPr>
    <w:rPr>
      <w:sz w:val="16"/>
    </w:rPr>
  </w:style>
  <w:style w:type="character" w:customStyle="1" w:styleId="35">
    <w:name w:val="Основной текст 3 Знак"/>
    <w:basedOn w:val="1"/>
    <w:link w:val="34"/>
    <w:rsid w:val="00F16085"/>
    <w:rPr>
      <w:sz w:val="16"/>
    </w:rPr>
  </w:style>
  <w:style w:type="paragraph" w:styleId="2">
    <w:name w:val="List Number 2"/>
    <w:basedOn w:val="a1"/>
    <w:link w:val="25"/>
    <w:rsid w:val="00F16085"/>
    <w:pPr>
      <w:numPr>
        <w:numId w:val="3"/>
      </w:numPr>
      <w:contextualSpacing/>
    </w:pPr>
  </w:style>
  <w:style w:type="character" w:customStyle="1" w:styleId="25">
    <w:name w:val="Нумерованный список 2 Знак"/>
    <w:basedOn w:val="1"/>
    <w:link w:val="2"/>
    <w:rsid w:val="00F16085"/>
  </w:style>
  <w:style w:type="character" w:customStyle="1" w:styleId="90">
    <w:name w:val="Заголовок 9 Знак"/>
    <w:basedOn w:val="1"/>
    <w:link w:val="9"/>
    <w:rsid w:val="00F16085"/>
    <w:rPr>
      <w:rFonts w:asciiTheme="majorHAnsi" w:hAnsiTheme="majorHAnsi"/>
      <w:i/>
      <w:color w:val="404040" w:themeColor="text1" w:themeTint="BF"/>
      <w:sz w:val="20"/>
    </w:rPr>
  </w:style>
  <w:style w:type="paragraph" w:customStyle="1" w:styleId="14">
    <w:name w:val="Выделение1"/>
    <w:basedOn w:val="13"/>
    <w:link w:val="af1"/>
    <w:rsid w:val="00F16085"/>
    <w:rPr>
      <w:i/>
    </w:rPr>
  </w:style>
  <w:style w:type="character" w:styleId="af1">
    <w:name w:val="Emphasis"/>
    <w:basedOn w:val="a2"/>
    <w:link w:val="14"/>
    <w:rsid w:val="00F16085"/>
    <w:rPr>
      <w:i/>
    </w:rPr>
  </w:style>
  <w:style w:type="paragraph" w:customStyle="1" w:styleId="15">
    <w:name w:val="Слабая ссылка1"/>
    <w:basedOn w:val="13"/>
    <w:link w:val="af2"/>
    <w:rsid w:val="00F16085"/>
    <w:rPr>
      <w:smallCaps/>
      <w:color w:val="C0504D" w:themeColor="accent2"/>
      <w:u w:val="single"/>
    </w:rPr>
  </w:style>
  <w:style w:type="character" w:styleId="af2">
    <w:name w:val="Subtle Reference"/>
    <w:basedOn w:val="a2"/>
    <w:link w:val="15"/>
    <w:rsid w:val="00F16085"/>
    <w:rPr>
      <w:smallCaps/>
      <w:color w:val="C0504D" w:themeColor="accent2"/>
      <w:u w:val="single"/>
    </w:rPr>
  </w:style>
  <w:style w:type="paragraph" w:styleId="26">
    <w:name w:val="List 2"/>
    <w:basedOn w:val="a1"/>
    <w:link w:val="27"/>
    <w:rsid w:val="00F16085"/>
    <w:pPr>
      <w:ind w:left="720" w:hanging="360"/>
      <w:contextualSpacing/>
    </w:pPr>
  </w:style>
  <w:style w:type="character" w:customStyle="1" w:styleId="27">
    <w:name w:val="Список 2 Знак"/>
    <w:basedOn w:val="1"/>
    <w:link w:val="26"/>
    <w:rsid w:val="00F16085"/>
  </w:style>
  <w:style w:type="paragraph" w:styleId="20">
    <w:name w:val="List Bullet 2"/>
    <w:basedOn w:val="a1"/>
    <w:link w:val="28"/>
    <w:rsid w:val="00F16085"/>
    <w:pPr>
      <w:numPr>
        <w:numId w:val="4"/>
      </w:numPr>
      <w:contextualSpacing/>
    </w:pPr>
  </w:style>
  <w:style w:type="character" w:customStyle="1" w:styleId="28">
    <w:name w:val="Маркированный список 2 Знак"/>
    <w:basedOn w:val="1"/>
    <w:link w:val="20"/>
    <w:rsid w:val="00F16085"/>
  </w:style>
  <w:style w:type="paragraph" w:styleId="af3">
    <w:name w:val="List"/>
    <w:basedOn w:val="a1"/>
    <w:link w:val="af4"/>
    <w:rsid w:val="00F16085"/>
    <w:pPr>
      <w:ind w:left="360" w:hanging="360"/>
      <w:contextualSpacing/>
    </w:pPr>
  </w:style>
  <w:style w:type="character" w:customStyle="1" w:styleId="af4">
    <w:name w:val="Список Знак"/>
    <w:basedOn w:val="1"/>
    <w:link w:val="af3"/>
    <w:rsid w:val="00F16085"/>
  </w:style>
  <w:style w:type="paragraph" w:customStyle="1" w:styleId="13">
    <w:name w:val="Основной шрифт абзаца1"/>
    <w:link w:val="16"/>
    <w:rsid w:val="00F16085"/>
  </w:style>
  <w:style w:type="paragraph" w:customStyle="1" w:styleId="16">
    <w:name w:val="Название книги1"/>
    <w:basedOn w:val="13"/>
    <w:link w:val="af5"/>
    <w:rsid w:val="00F16085"/>
    <w:rPr>
      <w:b/>
      <w:smallCaps/>
      <w:spacing w:val="5"/>
    </w:rPr>
  </w:style>
  <w:style w:type="character" w:styleId="af5">
    <w:name w:val="Book Title"/>
    <w:basedOn w:val="a2"/>
    <w:link w:val="16"/>
    <w:rsid w:val="00F16085"/>
    <w:rPr>
      <w:b/>
      <w:smallCaps/>
      <w:spacing w:val="5"/>
    </w:rPr>
  </w:style>
  <w:style w:type="paragraph" w:styleId="36">
    <w:name w:val="toc 3"/>
    <w:next w:val="a1"/>
    <w:link w:val="37"/>
    <w:uiPriority w:val="39"/>
    <w:rsid w:val="00F16085"/>
    <w:pPr>
      <w:ind w:left="400"/>
    </w:pPr>
    <w:rPr>
      <w:rFonts w:ascii="XO Thames" w:hAnsi="XO Thames"/>
      <w:sz w:val="28"/>
    </w:rPr>
  </w:style>
  <w:style w:type="character" w:customStyle="1" w:styleId="37">
    <w:name w:val="Оглавление 3 Знак"/>
    <w:link w:val="36"/>
    <w:rsid w:val="00F16085"/>
    <w:rPr>
      <w:rFonts w:ascii="XO Thames" w:hAnsi="XO Thames"/>
      <w:sz w:val="28"/>
    </w:rPr>
  </w:style>
  <w:style w:type="paragraph" w:customStyle="1" w:styleId="17">
    <w:name w:val="Сильная ссылка1"/>
    <w:basedOn w:val="13"/>
    <w:link w:val="af6"/>
    <w:rsid w:val="00F16085"/>
    <w:rPr>
      <w:b/>
      <w:smallCaps/>
      <w:color w:val="C0504D" w:themeColor="accent2"/>
      <w:spacing w:val="5"/>
      <w:u w:val="single"/>
    </w:rPr>
  </w:style>
  <w:style w:type="character" w:styleId="af6">
    <w:name w:val="Intense Reference"/>
    <w:basedOn w:val="a2"/>
    <w:link w:val="17"/>
    <w:rsid w:val="00F16085"/>
    <w:rPr>
      <w:b/>
      <w:smallCaps/>
      <w:color w:val="C0504D" w:themeColor="accent2"/>
      <w:spacing w:val="5"/>
      <w:u w:val="single"/>
    </w:rPr>
  </w:style>
  <w:style w:type="paragraph" w:styleId="af7">
    <w:name w:val="List Paragraph"/>
    <w:basedOn w:val="a1"/>
    <w:link w:val="af8"/>
    <w:rsid w:val="00F16085"/>
    <w:pPr>
      <w:ind w:left="720"/>
      <w:contextualSpacing/>
    </w:pPr>
  </w:style>
  <w:style w:type="character" w:customStyle="1" w:styleId="af8">
    <w:name w:val="Абзац списка Знак"/>
    <w:basedOn w:val="1"/>
    <w:link w:val="af7"/>
    <w:rsid w:val="00F16085"/>
  </w:style>
  <w:style w:type="character" w:customStyle="1" w:styleId="50">
    <w:name w:val="Заголовок 5 Знак"/>
    <w:basedOn w:val="1"/>
    <w:link w:val="5"/>
    <w:rsid w:val="00F16085"/>
    <w:rPr>
      <w:rFonts w:asciiTheme="majorHAnsi" w:hAnsiTheme="majorHAnsi"/>
      <w:color w:val="243F60" w:themeColor="accent1" w:themeShade="7F"/>
    </w:rPr>
  </w:style>
  <w:style w:type="paragraph" w:styleId="a0">
    <w:name w:val="List Number"/>
    <w:basedOn w:val="a1"/>
    <w:link w:val="af9"/>
    <w:rsid w:val="00F16085"/>
    <w:pPr>
      <w:numPr>
        <w:numId w:val="5"/>
      </w:numPr>
      <w:contextualSpacing/>
    </w:pPr>
  </w:style>
  <w:style w:type="character" w:customStyle="1" w:styleId="af9">
    <w:name w:val="Нумерованный список Знак"/>
    <w:basedOn w:val="1"/>
    <w:link w:val="a0"/>
    <w:rsid w:val="00F16085"/>
  </w:style>
  <w:style w:type="character" w:customStyle="1" w:styleId="11">
    <w:name w:val="Заголовок 1 Знак"/>
    <w:basedOn w:val="1"/>
    <w:link w:val="10"/>
    <w:rsid w:val="00F16085"/>
    <w:rPr>
      <w:rFonts w:asciiTheme="majorHAnsi" w:hAnsiTheme="majorHAnsi"/>
      <w:b/>
      <w:color w:val="365F91" w:themeColor="accent1" w:themeShade="BF"/>
      <w:sz w:val="28"/>
    </w:rPr>
  </w:style>
  <w:style w:type="paragraph" w:styleId="afa">
    <w:name w:val="TOC Heading"/>
    <w:basedOn w:val="10"/>
    <w:next w:val="a1"/>
    <w:link w:val="afb"/>
    <w:rsid w:val="00F16085"/>
    <w:pPr>
      <w:outlineLvl w:val="8"/>
    </w:pPr>
  </w:style>
  <w:style w:type="character" w:customStyle="1" w:styleId="afb">
    <w:name w:val="Заголовок оглавления Знак"/>
    <w:basedOn w:val="11"/>
    <w:link w:val="afa"/>
    <w:rsid w:val="00F16085"/>
  </w:style>
  <w:style w:type="paragraph" w:customStyle="1" w:styleId="18">
    <w:name w:val="Гиперссылка1"/>
    <w:link w:val="afc"/>
    <w:rsid w:val="00F16085"/>
    <w:rPr>
      <w:color w:val="0000FF"/>
      <w:u w:val="single"/>
    </w:rPr>
  </w:style>
  <w:style w:type="character" w:styleId="afc">
    <w:name w:val="Hyperlink"/>
    <w:link w:val="18"/>
    <w:rsid w:val="00F16085"/>
    <w:rPr>
      <w:color w:val="0000FF"/>
      <w:u w:val="single"/>
    </w:rPr>
  </w:style>
  <w:style w:type="paragraph" w:customStyle="1" w:styleId="Footnote">
    <w:name w:val="Footnote"/>
    <w:link w:val="Footnote0"/>
    <w:rsid w:val="00F1608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16085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F16085"/>
    <w:rPr>
      <w:rFonts w:asciiTheme="majorHAnsi" w:hAnsiTheme="majorHAnsi"/>
      <w:color w:val="4F81BD" w:themeColor="accent1"/>
      <w:sz w:val="20"/>
    </w:rPr>
  </w:style>
  <w:style w:type="paragraph" w:styleId="30">
    <w:name w:val="List Number 3"/>
    <w:basedOn w:val="a1"/>
    <w:link w:val="38"/>
    <w:rsid w:val="00F16085"/>
    <w:pPr>
      <w:numPr>
        <w:numId w:val="6"/>
      </w:numPr>
      <w:contextualSpacing/>
    </w:pPr>
  </w:style>
  <w:style w:type="character" w:customStyle="1" w:styleId="38">
    <w:name w:val="Нумерованный список 3 Знак"/>
    <w:basedOn w:val="1"/>
    <w:link w:val="30"/>
    <w:rsid w:val="00F16085"/>
  </w:style>
  <w:style w:type="paragraph" w:styleId="19">
    <w:name w:val="toc 1"/>
    <w:next w:val="a1"/>
    <w:link w:val="1a"/>
    <w:uiPriority w:val="39"/>
    <w:rsid w:val="00F16085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F16085"/>
    <w:rPr>
      <w:rFonts w:ascii="XO Thames" w:hAnsi="XO Thames"/>
      <w:b/>
      <w:sz w:val="28"/>
    </w:rPr>
  </w:style>
  <w:style w:type="paragraph" w:styleId="29">
    <w:name w:val="Quote"/>
    <w:basedOn w:val="a1"/>
    <w:next w:val="a1"/>
    <w:link w:val="2a"/>
    <w:rsid w:val="00F16085"/>
    <w:rPr>
      <w:i/>
      <w:color w:val="000000" w:themeColor="text1"/>
    </w:rPr>
  </w:style>
  <w:style w:type="character" w:customStyle="1" w:styleId="2a">
    <w:name w:val="Цитата 2 Знак"/>
    <w:basedOn w:val="1"/>
    <w:link w:val="29"/>
    <w:rsid w:val="00F16085"/>
    <w:rPr>
      <w:i/>
      <w:color w:val="000000" w:themeColor="text1"/>
    </w:rPr>
  </w:style>
  <w:style w:type="paragraph" w:customStyle="1" w:styleId="HeaderandFooter">
    <w:name w:val="Header and Footer"/>
    <w:link w:val="HeaderandFooter0"/>
    <w:rsid w:val="00F1608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16085"/>
    <w:rPr>
      <w:rFonts w:ascii="XO Thames" w:hAnsi="XO Thames"/>
      <w:sz w:val="20"/>
    </w:rPr>
  </w:style>
  <w:style w:type="paragraph" w:styleId="afd">
    <w:name w:val="caption"/>
    <w:basedOn w:val="a1"/>
    <w:next w:val="a1"/>
    <w:link w:val="afe"/>
    <w:rsid w:val="00F16085"/>
    <w:pPr>
      <w:spacing w:line="240" w:lineRule="auto"/>
    </w:pPr>
    <w:rPr>
      <w:b/>
      <w:color w:val="4F81BD" w:themeColor="accent1"/>
      <w:sz w:val="18"/>
    </w:rPr>
  </w:style>
  <w:style w:type="character" w:customStyle="1" w:styleId="afe">
    <w:name w:val="Название объекта Знак"/>
    <w:basedOn w:val="1"/>
    <w:link w:val="afd"/>
    <w:rsid w:val="00F16085"/>
    <w:rPr>
      <w:b/>
      <w:color w:val="4F81BD" w:themeColor="accent1"/>
      <w:sz w:val="18"/>
    </w:rPr>
  </w:style>
  <w:style w:type="paragraph" w:customStyle="1" w:styleId="1b">
    <w:name w:val="Сильное выделение1"/>
    <w:basedOn w:val="13"/>
    <w:link w:val="aff"/>
    <w:rsid w:val="00F16085"/>
    <w:rPr>
      <w:b/>
      <w:i/>
      <w:color w:val="4F81BD" w:themeColor="accent1"/>
    </w:rPr>
  </w:style>
  <w:style w:type="character" w:styleId="aff">
    <w:name w:val="Intense Emphasis"/>
    <w:basedOn w:val="a2"/>
    <w:link w:val="1b"/>
    <w:rsid w:val="00F16085"/>
    <w:rPr>
      <w:b/>
      <w:i/>
      <w:color w:val="4F81BD" w:themeColor="accent1"/>
    </w:rPr>
  </w:style>
  <w:style w:type="paragraph" w:styleId="91">
    <w:name w:val="toc 9"/>
    <w:next w:val="a1"/>
    <w:link w:val="92"/>
    <w:uiPriority w:val="39"/>
    <w:rsid w:val="00F16085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F16085"/>
    <w:rPr>
      <w:rFonts w:ascii="XO Thames" w:hAnsi="XO Thames"/>
      <w:sz w:val="28"/>
    </w:rPr>
  </w:style>
  <w:style w:type="paragraph" w:styleId="39">
    <w:name w:val="List Continue 3"/>
    <w:basedOn w:val="a1"/>
    <w:link w:val="3a"/>
    <w:rsid w:val="00F16085"/>
    <w:pPr>
      <w:spacing w:after="120"/>
      <w:ind w:left="1080"/>
      <w:contextualSpacing/>
    </w:pPr>
  </w:style>
  <w:style w:type="character" w:customStyle="1" w:styleId="3a">
    <w:name w:val="Продолжение списка 3 Знак"/>
    <w:basedOn w:val="1"/>
    <w:link w:val="39"/>
    <w:rsid w:val="00F16085"/>
  </w:style>
  <w:style w:type="paragraph" w:styleId="81">
    <w:name w:val="toc 8"/>
    <w:next w:val="a1"/>
    <w:link w:val="82"/>
    <w:uiPriority w:val="39"/>
    <w:rsid w:val="00F16085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F16085"/>
    <w:rPr>
      <w:rFonts w:ascii="XO Thames" w:hAnsi="XO Thames"/>
      <w:sz w:val="28"/>
    </w:rPr>
  </w:style>
  <w:style w:type="paragraph" w:styleId="51">
    <w:name w:val="toc 5"/>
    <w:next w:val="a1"/>
    <w:link w:val="52"/>
    <w:uiPriority w:val="39"/>
    <w:rsid w:val="00F1608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16085"/>
    <w:rPr>
      <w:rFonts w:ascii="XO Thames" w:hAnsi="XO Thames"/>
      <w:sz w:val="28"/>
    </w:rPr>
  </w:style>
  <w:style w:type="paragraph" w:styleId="2b">
    <w:name w:val="List Continue 2"/>
    <w:basedOn w:val="a1"/>
    <w:link w:val="2c"/>
    <w:rsid w:val="00F16085"/>
    <w:pPr>
      <w:spacing w:after="120"/>
      <w:ind w:left="720"/>
      <w:contextualSpacing/>
    </w:pPr>
  </w:style>
  <w:style w:type="character" w:customStyle="1" w:styleId="2c">
    <w:name w:val="Продолжение списка 2 Знак"/>
    <w:basedOn w:val="1"/>
    <w:link w:val="2b"/>
    <w:rsid w:val="00F16085"/>
  </w:style>
  <w:style w:type="paragraph" w:styleId="3b">
    <w:name w:val="List 3"/>
    <w:basedOn w:val="a1"/>
    <w:link w:val="3c"/>
    <w:rsid w:val="00F16085"/>
    <w:pPr>
      <w:ind w:left="1080" w:hanging="360"/>
      <w:contextualSpacing/>
    </w:pPr>
  </w:style>
  <w:style w:type="character" w:customStyle="1" w:styleId="3c">
    <w:name w:val="Список 3 Знак"/>
    <w:basedOn w:val="1"/>
    <w:link w:val="3b"/>
    <w:rsid w:val="00F16085"/>
  </w:style>
  <w:style w:type="paragraph" w:styleId="aff0">
    <w:name w:val="List Continue"/>
    <w:basedOn w:val="a1"/>
    <w:link w:val="aff1"/>
    <w:rsid w:val="00F16085"/>
    <w:pPr>
      <w:spacing w:after="120"/>
      <w:ind w:left="360"/>
      <w:contextualSpacing/>
    </w:pPr>
  </w:style>
  <w:style w:type="character" w:customStyle="1" w:styleId="aff1">
    <w:name w:val="Продолжение списка Знак"/>
    <w:basedOn w:val="1"/>
    <w:link w:val="aff0"/>
    <w:rsid w:val="00F16085"/>
  </w:style>
  <w:style w:type="paragraph" w:styleId="2d">
    <w:name w:val="Body Text 2"/>
    <w:basedOn w:val="a1"/>
    <w:link w:val="2e"/>
    <w:rsid w:val="00F16085"/>
    <w:pPr>
      <w:spacing w:after="120" w:line="480" w:lineRule="auto"/>
    </w:pPr>
  </w:style>
  <w:style w:type="character" w:customStyle="1" w:styleId="2e">
    <w:name w:val="Основной текст 2 Знак"/>
    <w:basedOn w:val="1"/>
    <w:link w:val="2d"/>
    <w:rsid w:val="00F16085"/>
  </w:style>
  <w:style w:type="paragraph" w:styleId="aff2">
    <w:name w:val="Subtitle"/>
    <w:basedOn w:val="a1"/>
    <w:next w:val="a1"/>
    <w:link w:val="aff3"/>
    <w:uiPriority w:val="11"/>
    <w:qFormat/>
    <w:rsid w:val="00F16085"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f3">
    <w:name w:val="Подзаголовок Знак"/>
    <w:basedOn w:val="1"/>
    <w:link w:val="aff2"/>
    <w:rsid w:val="00F16085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1c">
    <w:name w:val="Строгий1"/>
    <w:basedOn w:val="13"/>
    <w:link w:val="aff4"/>
    <w:rsid w:val="00F16085"/>
    <w:rPr>
      <w:b/>
    </w:rPr>
  </w:style>
  <w:style w:type="character" w:styleId="aff4">
    <w:name w:val="Strong"/>
    <w:basedOn w:val="a2"/>
    <w:link w:val="1c"/>
    <w:rsid w:val="00F16085"/>
    <w:rPr>
      <w:b/>
    </w:rPr>
  </w:style>
  <w:style w:type="paragraph" w:styleId="aff5">
    <w:name w:val="Title"/>
    <w:basedOn w:val="a1"/>
    <w:next w:val="a1"/>
    <w:link w:val="aff6"/>
    <w:uiPriority w:val="10"/>
    <w:qFormat/>
    <w:rsid w:val="00F16085"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f6">
    <w:name w:val="Название Знак"/>
    <w:basedOn w:val="1"/>
    <w:link w:val="aff5"/>
    <w:rsid w:val="00F16085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F16085"/>
    <w:rPr>
      <w:rFonts w:asciiTheme="majorHAnsi" w:hAnsiTheme="majorHAnsi"/>
      <w:b/>
      <w:i/>
      <w:color w:val="4F81BD" w:themeColor="accent1"/>
    </w:rPr>
  </w:style>
  <w:style w:type="character" w:customStyle="1" w:styleId="22">
    <w:name w:val="Заголовок 2 Знак"/>
    <w:basedOn w:val="1"/>
    <w:link w:val="21"/>
    <w:rsid w:val="00F16085"/>
    <w:rPr>
      <w:rFonts w:asciiTheme="majorHAnsi" w:hAnsiTheme="majorHAnsi"/>
      <w:b/>
      <w:color w:val="4F81BD" w:themeColor="accent1"/>
      <w:sz w:val="26"/>
    </w:rPr>
  </w:style>
  <w:style w:type="paragraph" w:styleId="aff7">
    <w:name w:val="footer"/>
    <w:basedOn w:val="a1"/>
    <w:link w:val="aff8"/>
    <w:rsid w:val="00F16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8">
    <w:name w:val="Нижний колонтитул Знак"/>
    <w:basedOn w:val="1"/>
    <w:link w:val="aff7"/>
    <w:rsid w:val="00F16085"/>
  </w:style>
  <w:style w:type="character" w:customStyle="1" w:styleId="60">
    <w:name w:val="Заголовок 6 Знак"/>
    <w:basedOn w:val="1"/>
    <w:link w:val="6"/>
    <w:rsid w:val="00F16085"/>
    <w:rPr>
      <w:rFonts w:asciiTheme="majorHAnsi" w:hAnsiTheme="majorHAnsi"/>
      <w:i/>
      <w:color w:val="243F60" w:themeColor="accent1" w:themeShade="7F"/>
    </w:rPr>
  </w:style>
  <w:style w:type="table" w:styleId="aff9">
    <w:name w:val="Colorful Grid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List 2 Accent 4"/>
    <w:basedOn w:val="a3"/>
    <w:rsid w:val="00F16085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Dark List Accent 4"/>
    <w:basedOn w:val="a3"/>
    <w:rsid w:val="00F16085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Colorful Grid Accent 2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Shading Accent 2"/>
    <w:basedOn w:val="a3"/>
    <w:rsid w:val="00F16085"/>
    <w:pPr>
      <w:spacing w:after="0" w:line="240" w:lineRule="auto"/>
    </w:pPr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3"/>
    <w:rsid w:val="00F16085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List 2 Accent 6"/>
    <w:basedOn w:val="a3"/>
    <w:rsid w:val="00F16085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Shading 2 Accent 6"/>
    <w:basedOn w:val="a3"/>
    <w:rsid w:val="00F16085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Light Shading"/>
    <w:basedOn w:val="a3"/>
    <w:rsid w:val="00F16085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Grid 2 Accent 2"/>
    <w:basedOn w:val="a3"/>
    <w:rsid w:val="00F16085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Light Grid Accent 6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Medium Grid 1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1">
    <w:name w:val="Colorful Grid Accent 6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d">
    <w:name w:val="Medium Grid 3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2">
    <w:name w:val="Light Shading Accent 6"/>
    <w:basedOn w:val="a3"/>
    <w:rsid w:val="00F16085"/>
    <w:pPr>
      <w:spacing w:after="0" w:line="240" w:lineRule="auto"/>
    </w:pPr>
    <w:rPr>
      <w:color w:val="E36C0A" w:themeColor="accent6" w:themeShade="BF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3">
    <w:name w:val="Dark List Accent 6"/>
    <w:basedOn w:val="a3"/>
    <w:rsid w:val="00F16085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3"/>
    <w:rsid w:val="00F16085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Dark List Accent 1"/>
    <w:basedOn w:val="a3"/>
    <w:rsid w:val="00F16085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Colorful Grid Accent 1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Colorful Grid Accent 3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1">
    <w:name w:val="Colorful List Accent 3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50">
    <w:name w:val="Medium List 1 Accent 5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Colorful Shading Accent 1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4">
    <w:name w:val="Colorful Shading Accent 6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">
    <w:name w:val="Medium Grid 2"/>
    <w:basedOn w:val="a3"/>
    <w:rsid w:val="00F16085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0">
    <w:name w:val="Medium List 2"/>
    <w:basedOn w:val="a3"/>
    <w:rsid w:val="00F16085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Medium List 1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Colorful Shading Accent 4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Dark List Accent 2"/>
    <w:basedOn w:val="a3"/>
    <w:rsid w:val="00F16085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List 2 Accent 5"/>
    <w:basedOn w:val="a3"/>
    <w:rsid w:val="00F16085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2">
    <w:name w:val="Light List Accent 2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Medium Shading 1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Colorful Grid Accent 4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Colorful List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Dark List Accent 5"/>
    <w:basedOn w:val="a3"/>
    <w:rsid w:val="00F16085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10">
    <w:name w:val="Medium Grid 2 Accent 1"/>
    <w:basedOn w:val="a3"/>
    <w:rsid w:val="00F16085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Colorful Shading Accent 3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Colorful List Accent 5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2">
    <w:name w:val="Colorful Grid Accent 5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2">
    <w:name w:val="Light Shading Accent 1"/>
    <w:basedOn w:val="a3"/>
    <w:rsid w:val="00F16085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0">
    <w:name w:val="Medium Grid 2 Accent 4"/>
    <w:basedOn w:val="a3"/>
    <w:rsid w:val="00F16085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0">
    <w:name w:val="Medium Shading 1 Accent 3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0">
    <w:name w:val="Medium Grid 2 Accent 5"/>
    <w:basedOn w:val="a3"/>
    <w:rsid w:val="00F16085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0">
    <w:name w:val="Medium List 1 Accent 4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Light List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3">
    <w:name w:val="Light Shading Accent 5"/>
    <w:basedOn w:val="a3"/>
    <w:rsid w:val="00F16085"/>
    <w:pPr>
      <w:spacing w:after="0" w:line="240" w:lineRule="auto"/>
    </w:pPr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1">
    <w:name w:val="Medium List 1 Accent 3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3">
    <w:name w:val="Colorful List Accent 2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List 1 Accent 1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2">
    <w:name w:val="Light Grid Accent 4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3">
    <w:name w:val="Colorful List Accent 1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11">
    <w:name w:val="Medium Grid 1 Accent 1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3">
    <w:name w:val="Light Grid Accent 3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0">
    <w:name w:val="Medium Grid 2 Accent 3"/>
    <w:basedOn w:val="a3"/>
    <w:rsid w:val="00F16085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4">
    <w:name w:val="Light Shading Accent 3"/>
    <w:basedOn w:val="a3"/>
    <w:rsid w:val="00F16085"/>
    <w:pPr>
      <w:spacing w:after="0" w:line="240" w:lineRule="auto"/>
    </w:pPr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1">
    <w:name w:val="Medium Grid 2 Accent 6"/>
    <w:basedOn w:val="a3"/>
    <w:rsid w:val="00F16085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Colorful Shading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1">
    <w:name w:val="Medium Shading 2 Accent 5"/>
    <w:basedOn w:val="a3"/>
    <w:rsid w:val="00F16085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4">
    <w:name w:val="Light Grid Accent 2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Shading 1 Accent 5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3">
    <w:name w:val="Light Shading Accent 4"/>
    <w:basedOn w:val="a3"/>
    <w:rsid w:val="00F16085"/>
    <w:pPr>
      <w:spacing w:after="0" w:line="240" w:lineRule="auto"/>
    </w:pPr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4">
    <w:name w:val="Light List Accent 4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Light Grid Accent 1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0">
    <w:name w:val="Medium List 2 Accent 2"/>
    <w:basedOn w:val="a3"/>
    <w:rsid w:val="00F16085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4">
    <w:name w:val="Colorful Shading Accent 5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5">
    <w:name w:val="Colorful List Accent 6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Dark List"/>
    <w:basedOn w:val="a3"/>
    <w:rsid w:val="00F16085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Table Grid"/>
    <w:basedOn w:val="a3"/>
    <w:uiPriority w:val="59"/>
    <w:rsid w:val="00F160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1">
    <w:name w:val="Medium List 2 Accent 1"/>
    <w:basedOn w:val="a3"/>
    <w:rsid w:val="00F16085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1">
    <w:name w:val="Medium List 2 Accent 3"/>
    <w:basedOn w:val="a3"/>
    <w:rsid w:val="00F16085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1">
    <w:name w:val="Medium Shading 2 Accent 2"/>
    <w:basedOn w:val="a3"/>
    <w:rsid w:val="00F16085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5">
    <w:name w:val="Light List Accent 1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Colorful List Accent 4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20">
    <w:name w:val="Medium Grid 1 Accent 2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0">
    <w:name w:val="Medium List 1 Accent 6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1">
    <w:name w:val="Medium Shading 1 Accent 4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5">
    <w:name w:val="Light List Accent 5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1">
    <w:name w:val="Medium List 1 Accent 2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1">
    <w:name w:val="Medium Shading 2 Accent 4"/>
    <w:basedOn w:val="a3"/>
    <w:rsid w:val="00F16085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5">
    <w:name w:val="Colorful Shading Accent 2"/>
    <w:basedOn w:val="a3"/>
    <w:rsid w:val="00F1608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1">
    <w:name w:val="Medium Shading 2"/>
    <w:basedOn w:val="a3"/>
    <w:rsid w:val="00F16085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5">
    <w:name w:val="Dark List Accent 3"/>
    <w:basedOn w:val="a3"/>
    <w:rsid w:val="00F16085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Grid 1 Accent 6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Light Grid"/>
    <w:basedOn w:val="a3"/>
    <w:rsid w:val="00F16085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i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3198</Words>
  <Characters>18231</Characters>
  <Application>Microsoft Office Word</Application>
  <DocSecurity>0</DocSecurity>
  <Lines>151</Lines>
  <Paragraphs>42</Paragraphs>
  <ScaleCrop>false</ScaleCrop>
  <Company>HP</Company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Крюкова</cp:lastModifiedBy>
  <cp:revision>2</cp:revision>
  <dcterms:created xsi:type="dcterms:W3CDTF">2022-10-08T18:55:00Z</dcterms:created>
  <dcterms:modified xsi:type="dcterms:W3CDTF">2022-10-08T18:59:00Z</dcterms:modified>
</cp:coreProperties>
</file>